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E3C7" w14:textId="6B8E65A0" w:rsidR="00C10034" w:rsidRPr="00C10034" w:rsidRDefault="00C10034" w:rsidP="00C10034">
      <w:pPr>
        <w:spacing w:after="0"/>
        <w:ind w:left="6" w:hanging="10"/>
        <w:rPr>
          <w:rFonts w:ascii="Arial" w:hAnsi="Arial" w:cs="Arial"/>
          <w:sz w:val="24"/>
          <w:szCs w:val="24"/>
        </w:rPr>
      </w:pPr>
      <w:r w:rsidRPr="00C10034">
        <w:rPr>
          <w:rFonts w:ascii="Arial" w:hAnsi="Arial" w:cs="Arial"/>
          <w:b/>
          <w:bCs/>
          <w:sz w:val="24"/>
          <w:szCs w:val="24"/>
        </w:rPr>
        <w:t>Organization Title:</w:t>
      </w:r>
      <w:r w:rsidRPr="00C10034">
        <w:rPr>
          <w:rFonts w:ascii="Arial" w:hAnsi="Arial" w:cs="Arial"/>
          <w:sz w:val="24"/>
          <w:szCs w:val="24"/>
        </w:rPr>
        <w:t xml:space="preserve"> City of Ishpeming </w:t>
      </w:r>
      <w:r>
        <w:rPr>
          <w:rFonts w:ascii="Arial" w:hAnsi="Arial" w:cs="Arial"/>
          <w:sz w:val="24"/>
          <w:szCs w:val="24"/>
        </w:rPr>
        <w:t>Light Maintenance/Custodian – Part Time</w:t>
      </w:r>
      <w:r w:rsidRPr="00C10034">
        <w:rPr>
          <w:rFonts w:ascii="Arial" w:hAnsi="Arial" w:cs="Arial"/>
          <w:sz w:val="24"/>
          <w:szCs w:val="24"/>
        </w:rPr>
        <w:br/>
      </w:r>
      <w:r w:rsidRPr="00C10034">
        <w:rPr>
          <w:rFonts w:ascii="Arial" w:hAnsi="Arial" w:cs="Arial"/>
          <w:b/>
          <w:bCs/>
          <w:sz w:val="24"/>
          <w:szCs w:val="24"/>
        </w:rPr>
        <w:t>Position Location:</w:t>
      </w:r>
      <w:r w:rsidRPr="00C10034">
        <w:rPr>
          <w:rFonts w:ascii="Arial" w:hAnsi="Arial" w:cs="Arial"/>
          <w:sz w:val="24"/>
          <w:szCs w:val="24"/>
        </w:rPr>
        <w:t xml:space="preserve"> City of Ishpeming</w:t>
      </w:r>
      <w:r w:rsidRPr="00C10034">
        <w:rPr>
          <w:rFonts w:ascii="Arial" w:hAnsi="Arial" w:cs="Arial"/>
          <w:sz w:val="24"/>
          <w:szCs w:val="24"/>
        </w:rPr>
        <w:br/>
      </w:r>
      <w:r w:rsidRPr="00C10034">
        <w:rPr>
          <w:rFonts w:ascii="Arial" w:hAnsi="Arial" w:cs="Arial"/>
          <w:b/>
          <w:bCs/>
          <w:sz w:val="24"/>
          <w:szCs w:val="24"/>
        </w:rPr>
        <w:t>State of Michigan</w:t>
      </w:r>
      <w:r w:rsidRPr="00C10034">
        <w:rPr>
          <w:rFonts w:ascii="Arial" w:hAnsi="Arial" w:cs="Arial"/>
          <w:sz w:val="24"/>
          <w:szCs w:val="24"/>
        </w:rPr>
        <w:br/>
      </w:r>
      <w:r w:rsidRPr="00C10034">
        <w:rPr>
          <w:rFonts w:ascii="Arial" w:hAnsi="Arial" w:cs="Arial"/>
          <w:b/>
          <w:bCs/>
          <w:sz w:val="24"/>
          <w:szCs w:val="24"/>
        </w:rPr>
        <w:t>County of Marquette</w:t>
      </w:r>
    </w:p>
    <w:p w14:paraId="52D4120C" w14:textId="77777777" w:rsidR="00C10034" w:rsidRPr="00C10034" w:rsidRDefault="00000000" w:rsidP="00C10034">
      <w:pPr>
        <w:spacing w:after="0"/>
        <w:ind w:left="6" w:hanging="10"/>
        <w:rPr>
          <w:rFonts w:ascii="Arial" w:hAnsi="Arial" w:cs="Arial"/>
          <w:sz w:val="24"/>
          <w:szCs w:val="24"/>
        </w:rPr>
      </w:pPr>
      <w:r>
        <w:rPr>
          <w:rFonts w:ascii="Arial" w:hAnsi="Arial" w:cs="Arial"/>
          <w:sz w:val="24"/>
          <w:szCs w:val="24"/>
        </w:rPr>
        <w:pict w14:anchorId="217CE73C">
          <v:rect id="_x0000_i1025" style="width:0;height:1.5pt" o:hralign="center" o:hrstd="t" o:hr="t" fillcolor="#a0a0a0" stroked="f"/>
        </w:pict>
      </w:r>
    </w:p>
    <w:p w14:paraId="2CC53E83" w14:textId="77777777" w:rsidR="00C10034" w:rsidRPr="00E766AA" w:rsidRDefault="00C10034" w:rsidP="00BD181E">
      <w:pPr>
        <w:spacing w:after="0"/>
        <w:ind w:left="6" w:hanging="10"/>
        <w:jc w:val="center"/>
        <w:rPr>
          <w:rFonts w:asciiTheme="minorHAnsi" w:hAnsiTheme="minorHAnsi" w:cstheme="minorHAnsi"/>
          <w:b/>
          <w:bCs/>
          <w:sz w:val="24"/>
          <w:szCs w:val="24"/>
        </w:rPr>
      </w:pPr>
      <w:r w:rsidRPr="00E766AA">
        <w:rPr>
          <w:rFonts w:asciiTheme="minorHAnsi" w:hAnsiTheme="minorHAnsi" w:cstheme="minorHAnsi"/>
          <w:b/>
          <w:bCs/>
          <w:sz w:val="24"/>
          <w:szCs w:val="24"/>
        </w:rPr>
        <w:t>POSITION CLASSIFICATION</w:t>
      </w:r>
    </w:p>
    <w:p w14:paraId="25FBED80" w14:textId="24221AC0" w:rsidR="00C10034"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b/>
          <w:bCs/>
          <w:sz w:val="24"/>
          <w:szCs w:val="24"/>
        </w:rPr>
        <w:t>POSITION:</w:t>
      </w:r>
      <w:r w:rsidRPr="00E766AA">
        <w:rPr>
          <w:rFonts w:asciiTheme="minorHAnsi" w:hAnsiTheme="minorHAnsi" w:cstheme="minorHAnsi"/>
          <w:sz w:val="24"/>
          <w:szCs w:val="24"/>
        </w:rPr>
        <w:br/>
        <w:t>The Light Maintenance/</w:t>
      </w:r>
      <w:r w:rsidR="004B0CF5" w:rsidRPr="00E766AA">
        <w:rPr>
          <w:rFonts w:asciiTheme="minorHAnsi" w:hAnsiTheme="minorHAnsi" w:cstheme="minorHAnsi"/>
          <w:sz w:val="24"/>
          <w:szCs w:val="24"/>
        </w:rPr>
        <w:t>Custodian is</w:t>
      </w:r>
      <w:r w:rsidRPr="00E766AA">
        <w:rPr>
          <w:rFonts w:asciiTheme="minorHAnsi" w:hAnsiTheme="minorHAnsi" w:cstheme="minorHAnsi"/>
          <w:sz w:val="24"/>
          <w:szCs w:val="24"/>
        </w:rPr>
        <w:t xml:space="preserve"> a </w:t>
      </w:r>
      <w:r w:rsidR="004B0CF5" w:rsidRPr="00E766AA">
        <w:rPr>
          <w:rFonts w:asciiTheme="minorHAnsi" w:hAnsiTheme="minorHAnsi" w:cstheme="minorHAnsi"/>
          <w:sz w:val="24"/>
          <w:szCs w:val="24"/>
        </w:rPr>
        <w:t>non-</w:t>
      </w:r>
      <w:r w:rsidRPr="00E766AA">
        <w:rPr>
          <w:rFonts w:asciiTheme="minorHAnsi" w:hAnsiTheme="minorHAnsi" w:cstheme="minorHAnsi"/>
          <w:sz w:val="24"/>
          <w:szCs w:val="24"/>
        </w:rPr>
        <w:t xml:space="preserve">union position hired and employed under the general supervision and direction of the City Manager or designee. This position is responsible for the upkeep, repair, and general maintenance of the </w:t>
      </w:r>
      <w:r w:rsidR="004B0CF5" w:rsidRPr="00E766AA">
        <w:rPr>
          <w:rFonts w:asciiTheme="minorHAnsi" w:hAnsiTheme="minorHAnsi" w:cstheme="minorHAnsi"/>
          <w:sz w:val="24"/>
          <w:szCs w:val="24"/>
        </w:rPr>
        <w:t xml:space="preserve">City of </w:t>
      </w:r>
      <w:r w:rsidRPr="00E766AA">
        <w:rPr>
          <w:rFonts w:asciiTheme="minorHAnsi" w:hAnsiTheme="minorHAnsi" w:cstheme="minorHAnsi"/>
          <w:sz w:val="24"/>
          <w:szCs w:val="24"/>
        </w:rPr>
        <w:t xml:space="preserve">Ishpeming </w:t>
      </w:r>
      <w:r w:rsidR="004B0CF5" w:rsidRPr="00E766AA">
        <w:rPr>
          <w:rFonts w:asciiTheme="minorHAnsi" w:hAnsiTheme="minorHAnsi" w:cstheme="minorHAnsi"/>
          <w:sz w:val="24"/>
          <w:szCs w:val="24"/>
        </w:rPr>
        <w:t>Facilities, excluding the Polic</w:t>
      </w:r>
      <w:r w:rsidR="00E64F72">
        <w:rPr>
          <w:rFonts w:asciiTheme="minorHAnsi" w:hAnsiTheme="minorHAnsi" w:cstheme="minorHAnsi"/>
          <w:sz w:val="24"/>
          <w:szCs w:val="24"/>
        </w:rPr>
        <w:t>e</w:t>
      </w:r>
      <w:r w:rsidR="004B0CF5" w:rsidRPr="00E766AA">
        <w:rPr>
          <w:rFonts w:asciiTheme="minorHAnsi" w:hAnsiTheme="minorHAnsi" w:cstheme="minorHAnsi"/>
          <w:sz w:val="24"/>
          <w:szCs w:val="24"/>
        </w:rPr>
        <w:t xml:space="preserve"> &amp; Fire Departments</w:t>
      </w:r>
      <w:r w:rsidRPr="00E766AA">
        <w:rPr>
          <w:rFonts w:asciiTheme="minorHAnsi" w:hAnsiTheme="minorHAnsi" w:cstheme="minorHAnsi"/>
          <w:sz w:val="24"/>
          <w:szCs w:val="24"/>
        </w:rPr>
        <w:t xml:space="preserve">. </w:t>
      </w:r>
    </w:p>
    <w:p w14:paraId="6F540B82" w14:textId="77777777" w:rsidR="00E64F72" w:rsidRPr="00E766AA" w:rsidRDefault="00E64F72" w:rsidP="00C10034">
      <w:pPr>
        <w:spacing w:after="0"/>
        <w:ind w:left="6" w:hanging="10"/>
        <w:rPr>
          <w:rFonts w:asciiTheme="minorHAnsi" w:hAnsiTheme="minorHAnsi" w:cstheme="minorHAnsi"/>
          <w:sz w:val="24"/>
          <w:szCs w:val="24"/>
        </w:rPr>
      </w:pPr>
    </w:p>
    <w:p w14:paraId="4CD30D08" w14:textId="35E446E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 xml:space="preserve">The Light Maintenance/Custodian performs maintenance </w:t>
      </w:r>
      <w:r w:rsidR="004B0CF5" w:rsidRPr="00E766AA">
        <w:rPr>
          <w:rFonts w:asciiTheme="minorHAnsi" w:hAnsiTheme="minorHAnsi" w:cstheme="minorHAnsi"/>
          <w:sz w:val="24"/>
          <w:szCs w:val="24"/>
        </w:rPr>
        <w:t xml:space="preserve">and cleaning </w:t>
      </w:r>
      <w:r w:rsidRPr="00E766AA">
        <w:rPr>
          <w:rFonts w:asciiTheme="minorHAnsi" w:hAnsiTheme="minorHAnsi" w:cstheme="minorHAnsi"/>
          <w:sz w:val="24"/>
          <w:szCs w:val="24"/>
        </w:rPr>
        <w:t xml:space="preserve">duties inside and outside the </w:t>
      </w:r>
      <w:r w:rsidR="004B0CF5" w:rsidRPr="00E766AA">
        <w:rPr>
          <w:rFonts w:asciiTheme="minorHAnsi" w:hAnsiTheme="minorHAnsi" w:cstheme="minorHAnsi"/>
          <w:sz w:val="24"/>
          <w:szCs w:val="24"/>
        </w:rPr>
        <w:t>Facilities</w:t>
      </w:r>
      <w:r w:rsidRPr="00E766AA">
        <w:rPr>
          <w:rFonts w:asciiTheme="minorHAnsi" w:hAnsiTheme="minorHAnsi" w:cstheme="minorHAnsi"/>
          <w:sz w:val="24"/>
          <w:szCs w:val="24"/>
        </w:rPr>
        <w:t xml:space="preserve">, and seasonal tasks including snow removal and landscaping. </w:t>
      </w:r>
    </w:p>
    <w:p w14:paraId="57A7DB53" w14:textId="77777777" w:rsidR="00C10034" w:rsidRPr="00E766AA" w:rsidRDefault="00000000" w:rsidP="00C10034">
      <w:pPr>
        <w:spacing w:after="0"/>
        <w:ind w:left="6" w:hanging="10"/>
        <w:rPr>
          <w:rFonts w:asciiTheme="minorHAnsi" w:hAnsiTheme="minorHAnsi" w:cstheme="minorHAnsi"/>
          <w:sz w:val="24"/>
          <w:szCs w:val="24"/>
        </w:rPr>
      </w:pPr>
      <w:r>
        <w:rPr>
          <w:rFonts w:asciiTheme="minorHAnsi" w:hAnsiTheme="minorHAnsi" w:cstheme="minorHAnsi"/>
          <w:sz w:val="24"/>
          <w:szCs w:val="24"/>
        </w:rPr>
        <w:pict w14:anchorId="4FBFB85F">
          <v:rect id="_x0000_i1026" style="width:0;height:1.5pt" o:hralign="center" o:hrstd="t" o:hr="t" fillcolor="#a0a0a0" stroked="f"/>
        </w:pict>
      </w:r>
    </w:p>
    <w:p w14:paraId="5D95DCD0"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b/>
          <w:bCs/>
          <w:sz w:val="24"/>
          <w:szCs w:val="24"/>
        </w:rPr>
        <w:t>CITATION:</w:t>
      </w:r>
      <w:r w:rsidRPr="00E766AA">
        <w:rPr>
          <w:rFonts w:asciiTheme="minorHAnsi" w:hAnsiTheme="minorHAnsi" w:cstheme="minorHAnsi"/>
          <w:sz w:val="24"/>
          <w:szCs w:val="24"/>
        </w:rPr>
        <w:br/>
        <w:t xml:space="preserve">Supervisory Certification: I certify that this is an accurate statement of the major duties and responsibilities of this position and its organizational relationships, and that the position is necessary to carry out government functions for which I am responsible. This certification is made with the knowledge that this information is to be used for statutory purposes relating to </w:t>
      </w:r>
      <w:proofErr w:type="gramStart"/>
      <w:r w:rsidRPr="00E766AA">
        <w:rPr>
          <w:rFonts w:asciiTheme="minorHAnsi" w:hAnsiTheme="minorHAnsi" w:cstheme="minorHAnsi"/>
          <w:sz w:val="24"/>
          <w:szCs w:val="24"/>
        </w:rPr>
        <w:t>appointment</w:t>
      </w:r>
      <w:proofErr w:type="gramEnd"/>
      <w:r w:rsidRPr="00E766AA">
        <w:rPr>
          <w:rFonts w:asciiTheme="minorHAnsi" w:hAnsiTheme="minorHAnsi" w:cstheme="minorHAnsi"/>
          <w:sz w:val="24"/>
          <w:szCs w:val="24"/>
        </w:rPr>
        <w:t xml:space="preserve"> and payment of public funds, and that false or misleading statements may constitute violations of such statutes or their implementing regulations.</w:t>
      </w:r>
    </w:p>
    <w:p w14:paraId="187C9AD7" w14:textId="77777777" w:rsidR="004B0CF5" w:rsidRPr="00E766AA" w:rsidRDefault="004B0CF5" w:rsidP="00C10034">
      <w:pPr>
        <w:spacing w:after="0"/>
        <w:ind w:left="6" w:hanging="10"/>
        <w:rPr>
          <w:rFonts w:asciiTheme="minorHAnsi" w:hAnsiTheme="minorHAnsi" w:cstheme="minorHAnsi"/>
          <w:sz w:val="24"/>
          <w:szCs w:val="24"/>
        </w:rPr>
      </w:pPr>
    </w:p>
    <w:p w14:paraId="5944F359"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b/>
          <w:bCs/>
          <w:sz w:val="24"/>
          <w:szCs w:val="24"/>
        </w:rPr>
        <w:t>SUPERVISOR POSITION:</w:t>
      </w:r>
      <w:r w:rsidRPr="00E766AA">
        <w:rPr>
          <w:rFonts w:asciiTheme="minorHAnsi" w:hAnsiTheme="minorHAnsi" w:cstheme="minorHAnsi"/>
          <w:sz w:val="24"/>
          <w:szCs w:val="24"/>
        </w:rPr>
        <w:t xml:space="preserve"> City Manager or Designee</w:t>
      </w:r>
      <w:r w:rsidRPr="00E766AA">
        <w:rPr>
          <w:rFonts w:asciiTheme="minorHAnsi" w:hAnsiTheme="minorHAnsi" w:cstheme="minorHAnsi"/>
          <w:sz w:val="24"/>
          <w:szCs w:val="24"/>
        </w:rPr>
        <w:br/>
      </w:r>
      <w:r w:rsidRPr="00E766AA">
        <w:rPr>
          <w:rFonts w:asciiTheme="minorHAnsi" w:hAnsiTheme="minorHAnsi" w:cstheme="minorHAnsi"/>
          <w:b/>
          <w:bCs/>
          <w:sz w:val="24"/>
          <w:szCs w:val="24"/>
        </w:rPr>
        <w:t>REVIEWED DATE:</w:t>
      </w:r>
      <w:r w:rsidRPr="00E766AA">
        <w:rPr>
          <w:rFonts w:asciiTheme="minorHAnsi" w:hAnsiTheme="minorHAnsi" w:cstheme="minorHAnsi"/>
          <w:sz w:val="24"/>
          <w:szCs w:val="24"/>
        </w:rPr>
        <w:t xml:space="preserve"> [Insert Date]</w:t>
      </w:r>
    </w:p>
    <w:p w14:paraId="252EE2E7" w14:textId="77777777" w:rsidR="00C10034" w:rsidRPr="00E766AA" w:rsidRDefault="00000000" w:rsidP="00C10034">
      <w:pPr>
        <w:spacing w:after="0"/>
        <w:ind w:left="6" w:hanging="10"/>
        <w:rPr>
          <w:rFonts w:asciiTheme="minorHAnsi" w:hAnsiTheme="minorHAnsi" w:cstheme="minorHAnsi"/>
          <w:sz w:val="24"/>
          <w:szCs w:val="24"/>
        </w:rPr>
      </w:pPr>
      <w:r>
        <w:rPr>
          <w:rFonts w:asciiTheme="minorHAnsi" w:hAnsiTheme="minorHAnsi" w:cstheme="minorHAnsi"/>
          <w:sz w:val="24"/>
          <w:szCs w:val="24"/>
        </w:rPr>
        <w:pict w14:anchorId="0910EA9C">
          <v:rect id="_x0000_i1027" style="width:0;height:1.5pt" o:hralign="center" o:hrstd="t" o:hr="t" fillcolor="#a0a0a0" stroked="f"/>
        </w:pict>
      </w:r>
    </w:p>
    <w:p w14:paraId="12C38FE3" w14:textId="77777777" w:rsidR="00C10034" w:rsidRPr="00E766AA" w:rsidRDefault="00C10034" w:rsidP="00C10034">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t>Position Information | Conditions of Employment | Position Assignment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9"/>
        <w:gridCol w:w="3841"/>
      </w:tblGrid>
      <w:tr w:rsidR="00C10034" w:rsidRPr="00E766AA" w14:paraId="6650CF51" w14:textId="77777777" w:rsidTr="00C10034">
        <w:trPr>
          <w:tblHeader/>
          <w:tblCellSpacing w:w="15" w:type="dxa"/>
        </w:trPr>
        <w:tc>
          <w:tcPr>
            <w:tcW w:w="0" w:type="auto"/>
            <w:vAlign w:val="center"/>
            <w:hideMark/>
          </w:tcPr>
          <w:p w14:paraId="7373B461" w14:textId="77777777" w:rsidR="00C10034" w:rsidRPr="00E766AA" w:rsidRDefault="00C10034" w:rsidP="00C10034">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t>Detail</w:t>
            </w:r>
          </w:p>
        </w:tc>
        <w:tc>
          <w:tcPr>
            <w:tcW w:w="0" w:type="auto"/>
            <w:vAlign w:val="center"/>
            <w:hideMark/>
          </w:tcPr>
          <w:p w14:paraId="38DBE0EE" w14:textId="77777777" w:rsidR="00C10034" w:rsidRPr="00E766AA" w:rsidRDefault="00C10034" w:rsidP="00C10034">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t>Requirement</w:t>
            </w:r>
          </w:p>
        </w:tc>
      </w:tr>
      <w:tr w:rsidR="00C10034" w:rsidRPr="00E766AA" w14:paraId="341D2055" w14:textId="77777777" w:rsidTr="00C10034">
        <w:trPr>
          <w:tblCellSpacing w:w="15" w:type="dxa"/>
        </w:trPr>
        <w:tc>
          <w:tcPr>
            <w:tcW w:w="0" w:type="auto"/>
            <w:vAlign w:val="center"/>
            <w:hideMark/>
          </w:tcPr>
          <w:p w14:paraId="452E53DB"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FLSA – NON-EXEMPT</w:t>
            </w:r>
          </w:p>
        </w:tc>
        <w:tc>
          <w:tcPr>
            <w:tcW w:w="0" w:type="auto"/>
            <w:vAlign w:val="center"/>
            <w:hideMark/>
          </w:tcPr>
          <w:p w14:paraId="1D53D4F3" w14:textId="28957E8E"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 xml:space="preserve">Drug Test Required – </w:t>
            </w:r>
            <w:r w:rsidR="009D6CA8" w:rsidRPr="00E766AA">
              <w:rPr>
                <w:rFonts w:asciiTheme="minorHAnsi" w:hAnsiTheme="minorHAnsi" w:cstheme="minorHAnsi"/>
                <w:sz w:val="24"/>
                <w:szCs w:val="24"/>
              </w:rPr>
              <w:t>NO</w:t>
            </w:r>
          </w:p>
        </w:tc>
      </w:tr>
      <w:tr w:rsidR="00C10034" w:rsidRPr="00E766AA" w14:paraId="3C86B885" w14:textId="77777777" w:rsidTr="00C10034">
        <w:trPr>
          <w:tblCellSpacing w:w="15" w:type="dxa"/>
        </w:trPr>
        <w:tc>
          <w:tcPr>
            <w:tcW w:w="0" w:type="auto"/>
            <w:vAlign w:val="center"/>
            <w:hideMark/>
          </w:tcPr>
          <w:p w14:paraId="5C6E1D3E" w14:textId="39C95861"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 xml:space="preserve">Primary Work Role – </w:t>
            </w:r>
            <w:r w:rsidR="009D6CA8" w:rsidRPr="00E766AA">
              <w:rPr>
                <w:rFonts w:asciiTheme="minorHAnsi" w:hAnsiTheme="minorHAnsi" w:cstheme="minorHAnsi"/>
                <w:sz w:val="24"/>
                <w:szCs w:val="24"/>
              </w:rPr>
              <w:t>Facility – Light Maintenance/ Custodian</w:t>
            </w:r>
          </w:p>
        </w:tc>
        <w:tc>
          <w:tcPr>
            <w:tcW w:w="0" w:type="auto"/>
            <w:vAlign w:val="center"/>
            <w:hideMark/>
          </w:tcPr>
          <w:p w14:paraId="0764AE7D"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Financial Management Certification – NO</w:t>
            </w:r>
          </w:p>
        </w:tc>
      </w:tr>
      <w:tr w:rsidR="00C10034" w:rsidRPr="00E766AA" w14:paraId="20D2E129" w14:textId="77777777" w:rsidTr="00C10034">
        <w:trPr>
          <w:tblCellSpacing w:w="15" w:type="dxa"/>
        </w:trPr>
        <w:tc>
          <w:tcPr>
            <w:tcW w:w="0" w:type="auto"/>
            <w:vAlign w:val="center"/>
            <w:hideMark/>
          </w:tcPr>
          <w:p w14:paraId="17618842" w14:textId="170E73F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 xml:space="preserve">Additional Work Role </w:t>
            </w:r>
          </w:p>
        </w:tc>
        <w:tc>
          <w:tcPr>
            <w:tcW w:w="0" w:type="auto"/>
            <w:vAlign w:val="center"/>
            <w:hideMark/>
          </w:tcPr>
          <w:p w14:paraId="13B4F976"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Essential Designated – YES</w:t>
            </w:r>
          </w:p>
        </w:tc>
      </w:tr>
      <w:tr w:rsidR="00C10034" w:rsidRPr="00E766AA" w14:paraId="001D3AE3" w14:textId="77777777" w:rsidTr="00C10034">
        <w:trPr>
          <w:tblCellSpacing w:w="15" w:type="dxa"/>
        </w:trPr>
        <w:tc>
          <w:tcPr>
            <w:tcW w:w="0" w:type="auto"/>
            <w:vAlign w:val="center"/>
            <w:hideMark/>
          </w:tcPr>
          <w:p w14:paraId="5514ABB3" w14:textId="7C504472"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Interdisciplinary – No</w:t>
            </w:r>
            <w:r w:rsidR="009D6CA8" w:rsidRPr="00E766AA">
              <w:rPr>
                <w:rFonts w:asciiTheme="minorHAnsi" w:hAnsiTheme="minorHAnsi" w:cstheme="minorHAnsi"/>
                <w:sz w:val="24"/>
                <w:szCs w:val="24"/>
              </w:rPr>
              <w:t xml:space="preserve"> </w:t>
            </w:r>
          </w:p>
        </w:tc>
        <w:tc>
          <w:tcPr>
            <w:tcW w:w="0" w:type="auto"/>
            <w:vAlign w:val="center"/>
            <w:hideMark/>
          </w:tcPr>
          <w:p w14:paraId="150BC8A6" w14:textId="26AFCB81"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 xml:space="preserve">Probationary – </w:t>
            </w:r>
            <w:r w:rsidR="009D6CA8" w:rsidRPr="00E766AA">
              <w:rPr>
                <w:rFonts w:asciiTheme="minorHAnsi" w:hAnsiTheme="minorHAnsi" w:cstheme="minorHAnsi"/>
                <w:sz w:val="24"/>
                <w:szCs w:val="24"/>
              </w:rPr>
              <w:t>NO</w:t>
            </w:r>
          </w:p>
        </w:tc>
      </w:tr>
      <w:tr w:rsidR="00C10034" w:rsidRPr="00E766AA" w14:paraId="2BB7F289" w14:textId="77777777" w:rsidTr="00C10034">
        <w:trPr>
          <w:tblCellSpacing w:w="15" w:type="dxa"/>
        </w:trPr>
        <w:tc>
          <w:tcPr>
            <w:tcW w:w="0" w:type="auto"/>
            <w:vAlign w:val="center"/>
            <w:hideMark/>
          </w:tcPr>
          <w:p w14:paraId="7C68BAE0"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Required Access to Firearms – NO</w:t>
            </w:r>
          </w:p>
        </w:tc>
        <w:tc>
          <w:tcPr>
            <w:tcW w:w="0" w:type="auto"/>
            <w:vAlign w:val="center"/>
            <w:hideMark/>
          </w:tcPr>
          <w:p w14:paraId="58D62E38"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Security Access – NO</w:t>
            </w:r>
          </w:p>
        </w:tc>
      </w:tr>
      <w:tr w:rsidR="00C10034" w:rsidRPr="00E766AA" w14:paraId="15B7D40F" w14:textId="77777777" w:rsidTr="00C10034">
        <w:trPr>
          <w:tblCellSpacing w:w="15" w:type="dxa"/>
        </w:trPr>
        <w:tc>
          <w:tcPr>
            <w:tcW w:w="0" w:type="auto"/>
            <w:vAlign w:val="center"/>
            <w:hideMark/>
          </w:tcPr>
          <w:p w14:paraId="4AE04397"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Personal Reliability Screening – NO</w:t>
            </w:r>
          </w:p>
        </w:tc>
        <w:tc>
          <w:tcPr>
            <w:tcW w:w="0" w:type="auto"/>
            <w:vAlign w:val="center"/>
            <w:hideMark/>
          </w:tcPr>
          <w:p w14:paraId="188DDF2F" w14:textId="1285532E"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Vaccination –</w:t>
            </w:r>
            <w:r w:rsidR="009D6CA8" w:rsidRPr="00E766AA">
              <w:rPr>
                <w:rFonts w:asciiTheme="minorHAnsi" w:hAnsiTheme="minorHAnsi" w:cstheme="minorHAnsi"/>
                <w:sz w:val="24"/>
                <w:szCs w:val="24"/>
              </w:rPr>
              <w:t>NO</w:t>
            </w:r>
          </w:p>
        </w:tc>
      </w:tr>
      <w:tr w:rsidR="00C10034" w:rsidRPr="00E766AA" w14:paraId="23D28D70" w14:textId="77777777" w:rsidTr="00C10034">
        <w:trPr>
          <w:tblCellSpacing w:w="15" w:type="dxa"/>
        </w:trPr>
        <w:tc>
          <w:tcPr>
            <w:tcW w:w="0" w:type="auto"/>
            <w:vAlign w:val="center"/>
            <w:hideMark/>
          </w:tcPr>
          <w:p w14:paraId="484F0FF3"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FLSA Appeal – NO</w:t>
            </w:r>
          </w:p>
        </w:tc>
        <w:tc>
          <w:tcPr>
            <w:tcW w:w="0" w:type="auto"/>
            <w:vAlign w:val="center"/>
            <w:hideMark/>
          </w:tcPr>
          <w:p w14:paraId="1C23C894"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Financial Disclosure – NO</w:t>
            </w:r>
          </w:p>
        </w:tc>
      </w:tr>
      <w:tr w:rsidR="00C10034" w:rsidRPr="00E766AA" w14:paraId="434DE52B" w14:textId="77777777" w:rsidTr="00C10034">
        <w:trPr>
          <w:tblCellSpacing w:w="15" w:type="dxa"/>
        </w:trPr>
        <w:tc>
          <w:tcPr>
            <w:tcW w:w="0" w:type="auto"/>
            <w:vAlign w:val="center"/>
            <w:hideMark/>
          </w:tcPr>
          <w:p w14:paraId="5F88D9F4"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Supervisory Status – No</w:t>
            </w:r>
          </w:p>
        </w:tc>
        <w:tc>
          <w:tcPr>
            <w:tcW w:w="0" w:type="auto"/>
            <w:vAlign w:val="center"/>
            <w:hideMark/>
          </w:tcPr>
          <w:p w14:paraId="201E3E6F"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Lautenberg – NO</w:t>
            </w:r>
          </w:p>
        </w:tc>
      </w:tr>
    </w:tbl>
    <w:p w14:paraId="1E5D68FB" w14:textId="77777777" w:rsidR="00C10034" w:rsidRPr="00E766AA" w:rsidRDefault="00000000" w:rsidP="00C10034">
      <w:pPr>
        <w:spacing w:after="0"/>
        <w:ind w:left="6" w:hanging="10"/>
        <w:rPr>
          <w:rFonts w:asciiTheme="minorHAnsi" w:hAnsiTheme="minorHAnsi" w:cstheme="minorHAnsi"/>
          <w:sz w:val="24"/>
          <w:szCs w:val="24"/>
        </w:rPr>
      </w:pPr>
      <w:r>
        <w:rPr>
          <w:rFonts w:asciiTheme="minorHAnsi" w:hAnsiTheme="minorHAnsi" w:cstheme="minorHAnsi"/>
          <w:sz w:val="24"/>
          <w:szCs w:val="24"/>
        </w:rPr>
        <w:lastRenderedPageBreak/>
        <w:pict w14:anchorId="69050AD5">
          <v:rect id="_x0000_i1028" style="width:0;height:1.5pt" o:hralign="center" o:hrstd="t" o:hr="t" fillcolor="#a0a0a0" stroked="f"/>
        </w:pict>
      </w:r>
    </w:p>
    <w:p w14:paraId="00912E2B" w14:textId="77777777" w:rsidR="00C10034" w:rsidRPr="00E766AA" w:rsidRDefault="00C10034" w:rsidP="00C10034">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t>SUPERVISORY CONTROLS:</w:t>
      </w:r>
    </w:p>
    <w:p w14:paraId="5CA4D7F3"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sz w:val="24"/>
          <w:szCs w:val="24"/>
        </w:rPr>
        <w:t>Works under the general supervision of the City Manager or assigned department lead. Follows established maintenance schedules and responds to requests for repair and upkeep. Receives work assignments and guidance on priorities but must exercise independent judgment in troubleshooting and completing tasks. Interacts with senior residents with professionalism and care.</w:t>
      </w:r>
    </w:p>
    <w:p w14:paraId="3AFD6530" w14:textId="77777777" w:rsidR="00C10034" w:rsidRPr="00E766AA" w:rsidRDefault="00000000" w:rsidP="00C10034">
      <w:pPr>
        <w:spacing w:after="0"/>
        <w:ind w:left="6" w:hanging="10"/>
        <w:rPr>
          <w:rFonts w:asciiTheme="minorHAnsi" w:hAnsiTheme="minorHAnsi" w:cstheme="minorHAnsi"/>
          <w:sz w:val="24"/>
          <w:szCs w:val="24"/>
        </w:rPr>
      </w:pPr>
      <w:r>
        <w:rPr>
          <w:rFonts w:asciiTheme="minorHAnsi" w:hAnsiTheme="minorHAnsi" w:cstheme="minorHAnsi"/>
          <w:sz w:val="24"/>
          <w:szCs w:val="24"/>
        </w:rPr>
        <w:pict w14:anchorId="017D7502">
          <v:rect id="_x0000_i1029" style="width:0;height:1.5pt" o:hralign="center" o:hrstd="t" o:hr="t" fillcolor="#a0a0a0" stroked="f"/>
        </w:pict>
      </w:r>
    </w:p>
    <w:p w14:paraId="261FB490" w14:textId="77777777" w:rsidR="00C10034" w:rsidRPr="00E766AA" w:rsidRDefault="00C10034" w:rsidP="00C10034">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t>MAJOR DUTIES:</w:t>
      </w:r>
    </w:p>
    <w:p w14:paraId="295EAEC9"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b/>
          <w:bCs/>
          <w:sz w:val="24"/>
          <w:szCs w:val="24"/>
        </w:rPr>
        <w:t>Maintenance and Repair Duties:</w:t>
      </w:r>
    </w:p>
    <w:p w14:paraId="306430E2" w14:textId="1127135C" w:rsidR="00C10034" w:rsidRPr="00E766AA" w:rsidRDefault="00C10034" w:rsidP="00C10034">
      <w:pPr>
        <w:numPr>
          <w:ilvl w:val="0"/>
          <w:numId w:val="12"/>
        </w:numPr>
        <w:spacing w:after="0"/>
        <w:rPr>
          <w:rFonts w:asciiTheme="minorHAnsi" w:hAnsiTheme="minorHAnsi" w:cstheme="minorHAnsi"/>
          <w:sz w:val="24"/>
          <w:szCs w:val="24"/>
        </w:rPr>
      </w:pPr>
      <w:r w:rsidRPr="00E766AA">
        <w:rPr>
          <w:rFonts w:asciiTheme="minorHAnsi" w:hAnsiTheme="minorHAnsi" w:cstheme="minorHAnsi"/>
          <w:sz w:val="24"/>
          <w:szCs w:val="24"/>
        </w:rPr>
        <w:t>Conduct routine maintenance on plumbing, electrical,</w:t>
      </w:r>
      <w:r w:rsidR="009D6CA8" w:rsidRPr="00E766AA">
        <w:rPr>
          <w:rFonts w:asciiTheme="minorHAnsi" w:hAnsiTheme="minorHAnsi" w:cstheme="minorHAnsi"/>
          <w:sz w:val="24"/>
          <w:szCs w:val="24"/>
        </w:rPr>
        <w:t xml:space="preserve"> and</w:t>
      </w:r>
      <w:r w:rsidRPr="00E766AA">
        <w:rPr>
          <w:rFonts w:asciiTheme="minorHAnsi" w:hAnsiTheme="minorHAnsi" w:cstheme="minorHAnsi"/>
          <w:sz w:val="24"/>
          <w:szCs w:val="24"/>
        </w:rPr>
        <w:t xml:space="preserve"> HVAC</w:t>
      </w:r>
      <w:r w:rsidR="009D6CA8" w:rsidRPr="00E766AA">
        <w:rPr>
          <w:rFonts w:asciiTheme="minorHAnsi" w:hAnsiTheme="minorHAnsi" w:cstheme="minorHAnsi"/>
          <w:sz w:val="24"/>
          <w:szCs w:val="24"/>
        </w:rPr>
        <w:t>.</w:t>
      </w:r>
    </w:p>
    <w:p w14:paraId="0EB41C1B" w14:textId="300E6CB2" w:rsidR="00C10034" w:rsidRPr="00E766AA" w:rsidRDefault="00C10034" w:rsidP="00C10034">
      <w:pPr>
        <w:numPr>
          <w:ilvl w:val="0"/>
          <w:numId w:val="12"/>
        </w:numPr>
        <w:spacing w:after="0"/>
        <w:rPr>
          <w:rFonts w:asciiTheme="minorHAnsi" w:hAnsiTheme="minorHAnsi" w:cstheme="minorHAnsi"/>
          <w:sz w:val="24"/>
          <w:szCs w:val="24"/>
        </w:rPr>
      </w:pPr>
      <w:r w:rsidRPr="00E766AA">
        <w:rPr>
          <w:rFonts w:asciiTheme="minorHAnsi" w:hAnsiTheme="minorHAnsi" w:cstheme="minorHAnsi"/>
          <w:sz w:val="24"/>
          <w:szCs w:val="24"/>
        </w:rPr>
        <w:t>Perform interior and exterior maintenance, including painting, minor</w:t>
      </w:r>
      <w:r w:rsidR="009D6CA8" w:rsidRPr="00E766AA">
        <w:rPr>
          <w:rFonts w:asciiTheme="minorHAnsi" w:hAnsiTheme="minorHAnsi" w:cstheme="minorHAnsi"/>
          <w:sz w:val="24"/>
          <w:szCs w:val="24"/>
        </w:rPr>
        <w:t xml:space="preserve"> </w:t>
      </w:r>
      <w:r w:rsidRPr="00E766AA">
        <w:rPr>
          <w:rFonts w:asciiTheme="minorHAnsi" w:hAnsiTheme="minorHAnsi" w:cstheme="minorHAnsi"/>
          <w:sz w:val="24"/>
          <w:szCs w:val="24"/>
        </w:rPr>
        <w:t>wall repair, and fixture replacement.</w:t>
      </w:r>
    </w:p>
    <w:p w14:paraId="2EA6EEA8" w14:textId="77777777" w:rsidR="00C10034" w:rsidRPr="00E766AA" w:rsidRDefault="00C10034" w:rsidP="00C10034">
      <w:pPr>
        <w:numPr>
          <w:ilvl w:val="0"/>
          <w:numId w:val="12"/>
        </w:numPr>
        <w:spacing w:after="0"/>
        <w:rPr>
          <w:rFonts w:asciiTheme="minorHAnsi" w:hAnsiTheme="minorHAnsi" w:cstheme="minorHAnsi"/>
          <w:sz w:val="24"/>
          <w:szCs w:val="24"/>
        </w:rPr>
      </w:pPr>
      <w:r w:rsidRPr="00E766AA">
        <w:rPr>
          <w:rFonts w:asciiTheme="minorHAnsi" w:hAnsiTheme="minorHAnsi" w:cstheme="minorHAnsi"/>
          <w:sz w:val="24"/>
          <w:szCs w:val="24"/>
        </w:rPr>
        <w:t>Perform snow removal, grass cutting, and groundskeeping duties to maintain a safe and accessible facility.</w:t>
      </w:r>
    </w:p>
    <w:p w14:paraId="51452660"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b/>
          <w:bCs/>
          <w:sz w:val="24"/>
          <w:szCs w:val="24"/>
        </w:rPr>
        <w:t>Preventative Maintenance:</w:t>
      </w:r>
    </w:p>
    <w:p w14:paraId="64DE1966" w14:textId="77777777" w:rsidR="00C10034" w:rsidRPr="00E766AA" w:rsidRDefault="00C10034" w:rsidP="00C10034">
      <w:pPr>
        <w:numPr>
          <w:ilvl w:val="0"/>
          <w:numId w:val="14"/>
        </w:numPr>
        <w:spacing w:after="0"/>
        <w:rPr>
          <w:rFonts w:asciiTheme="minorHAnsi" w:hAnsiTheme="minorHAnsi" w:cstheme="minorHAnsi"/>
          <w:sz w:val="24"/>
          <w:szCs w:val="24"/>
        </w:rPr>
      </w:pPr>
      <w:r w:rsidRPr="00E766AA">
        <w:rPr>
          <w:rFonts w:asciiTheme="minorHAnsi" w:hAnsiTheme="minorHAnsi" w:cstheme="minorHAnsi"/>
          <w:sz w:val="24"/>
          <w:szCs w:val="24"/>
        </w:rPr>
        <w:t>Assist in conducting inspections to identify problems before they become major issues.</w:t>
      </w:r>
    </w:p>
    <w:p w14:paraId="378146CE" w14:textId="77777777" w:rsidR="00C10034" w:rsidRPr="00E766AA" w:rsidRDefault="00C10034" w:rsidP="00C10034">
      <w:pPr>
        <w:numPr>
          <w:ilvl w:val="0"/>
          <w:numId w:val="14"/>
        </w:numPr>
        <w:spacing w:after="0"/>
        <w:rPr>
          <w:rFonts w:asciiTheme="minorHAnsi" w:hAnsiTheme="minorHAnsi" w:cstheme="minorHAnsi"/>
          <w:sz w:val="24"/>
          <w:szCs w:val="24"/>
        </w:rPr>
      </w:pPr>
      <w:r w:rsidRPr="00E766AA">
        <w:rPr>
          <w:rFonts w:asciiTheme="minorHAnsi" w:hAnsiTheme="minorHAnsi" w:cstheme="minorHAnsi"/>
          <w:sz w:val="24"/>
          <w:szCs w:val="24"/>
        </w:rPr>
        <w:t>Keep accurate maintenance records, including dates and descriptions of services performed.</w:t>
      </w:r>
    </w:p>
    <w:p w14:paraId="20EF32FC" w14:textId="77777777" w:rsidR="00E766AA" w:rsidRDefault="00E766AA" w:rsidP="00E766AA">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tab/>
        <w:t>Custodial Duties:</w:t>
      </w:r>
    </w:p>
    <w:p w14:paraId="588E7311" w14:textId="0E4C51EA" w:rsidR="00E766AA" w:rsidRPr="00E766AA" w:rsidRDefault="00E766AA" w:rsidP="00E766AA">
      <w:pPr>
        <w:pStyle w:val="ListParagraph"/>
        <w:numPr>
          <w:ilvl w:val="0"/>
          <w:numId w:val="19"/>
        </w:numPr>
        <w:spacing w:after="0"/>
        <w:rPr>
          <w:rFonts w:asciiTheme="minorHAnsi" w:eastAsia="Times New Roman" w:hAnsiTheme="minorHAnsi" w:cstheme="minorHAnsi"/>
          <w:sz w:val="24"/>
          <w:szCs w:val="24"/>
        </w:rPr>
      </w:pPr>
      <w:r w:rsidRPr="00E766AA">
        <w:rPr>
          <w:rFonts w:asciiTheme="minorHAnsi" w:eastAsia="Times New Roman" w:hAnsiTheme="minorHAnsi" w:cstheme="minorHAnsi"/>
          <w:sz w:val="24"/>
          <w:szCs w:val="24"/>
        </w:rPr>
        <w:t xml:space="preserve">Sweeping, mopping, and vacuuming floors. </w:t>
      </w:r>
    </w:p>
    <w:p w14:paraId="6BE13960" w14:textId="77777777" w:rsidR="00E766AA" w:rsidRPr="00E766AA" w:rsidRDefault="00E766AA" w:rsidP="00E766AA">
      <w:pPr>
        <w:pStyle w:val="ListParagraph"/>
        <w:numPr>
          <w:ilvl w:val="0"/>
          <w:numId w:val="19"/>
        </w:numPr>
        <w:spacing w:before="100" w:beforeAutospacing="1" w:after="100" w:afterAutospacing="1" w:line="240" w:lineRule="auto"/>
        <w:rPr>
          <w:rFonts w:asciiTheme="minorHAnsi" w:eastAsia="Times New Roman" w:hAnsiTheme="minorHAnsi" w:cstheme="minorHAnsi"/>
          <w:sz w:val="24"/>
          <w:szCs w:val="24"/>
        </w:rPr>
      </w:pPr>
      <w:r w:rsidRPr="00E766AA">
        <w:rPr>
          <w:rFonts w:asciiTheme="minorHAnsi" w:eastAsia="Times New Roman" w:hAnsiTheme="minorHAnsi" w:cstheme="minorHAnsi"/>
          <w:sz w:val="24"/>
          <w:szCs w:val="24"/>
        </w:rPr>
        <w:t xml:space="preserve"> Emptying trash and recycling bins.</w:t>
      </w:r>
    </w:p>
    <w:p w14:paraId="3A630EC9" w14:textId="77777777" w:rsidR="00E766AA" w:rsidRPr="00E766AA" w:rsidRDefault="00E766AA" w:rsidP="00E766AA">
      <w:pPr>
        <w:pStyle w:val="ListParagraph"/>
        <w:numPr>
          <w:ilvl w:val="0"/>
          <w:numId w:val="19"/>
        </w:numPr>
        <w:spacing w:before="100" w:beforeAutospacing="1" w:after="100" w:afterAutospacing="1" w:line="240" w:lineRule="auto"/>
        <w:rPr>
          <w:rFonts w:asciiTheme="minorHAnsi" w:eastAsia="Times New Roman" w:hAnsiTheme="minorHAnsi" w:cstheme="minorHAnsi"/>
          <w:sz w:val="24"/>
          <w:szCs w:val="24"/>
        </w:rPr>
      </w:pPr>
      <w:r w:rsidRPr="00E766AA">
        <w:rPr>
          <w:rFonts w:asciiTheme="minorHAnsi" w:eastAsia="Times New Roman" w:hAnsiTheme="minorHAnsi" w:cstheme="minorHAnsi"/>
          <w:sz w:val="24"/>
          <w:szCs w:val="24"/>
        </w:rPr>
        <w:t xml:space="preserve"> Cleaning and sanitizing restrooms.</w:t>
      </w:r>
    </w:p>
    <w:p w14:paraId="053B190D" w14:textId="77777777" w:rsidR="00E766AA" w:rsidRPr="00E766AA" w:rsidRDefault="00E766AA" w:rsidP="00E766AA">
      <w:pPr>
        <w:pStyle w:val="ListParagraph"/>
        <w:numPr>
          <w:ilvl w:val="0"/>
          <w:numId w:val="19"/>
        </w:numPr>
        <w:spacing w:before="100" w:beforeAutospacing="1" w:after="100" w:afterAutospacing="1" w:line="240" w:lineRule="auto"/>
        <w:rPr>
          <w:rFonts w:asciiTheme="minorHAnsi" w:eastAsia="Times New Roman" w:hAnsiTheme="minorHAnsi" w:cstheme="minorHAnsi"/>
          <w:sz w:val="24"/>
          <w:szCs w:val="24"/>
        </w:rPr>
      </w:pPr>
      <w:r w:rsidRPr="00E766AA">
        <w:rPr>
          <w:rFonts w:asciiTheme="minorHAnsi" w:eastAsia="Times New Roman" w:hAnsiTheme="minorHAnsi" w:cstheme="minorHAnsi"/>
          <w:sz w:val="24"/>
          <w:szCs w:val="24"/>
        </w:rPr>
        <w:t xml:space="preserve"> Dusting and wiping down surfaces.</w:t>
      </w:r>
    </w:p>
    <w:p w14:paraId="6C316767" w14:textId="3024B674" w:rsidR="00E766AA" w:rsidRPr="00E766AA" w:rsidRDefault="00E766AA" w:rsidP="00E766AA">
      <w:pPr>
        <w:pStyle w:val="ListParagraph"/>
        <w:numPr>
          <w:ilvl w:val="0"/>
          <w:numId w:val="19"/>
        </w:numPr>
        <w:spacing w:before="100" w:beforeAutospacing="1" w:after="0" w:afterAutospacing="1" w:line="240" w:lineRule="auto"/>
        <w:ind w:left="6" w:firstLine="354"/>
        <w:rPr>
          <w:rFonts w:asciiTheme="minorHAnsi" w:hAnsiTheme="minorHAnsi" w:cstheme="minorHAnsi"/>
          <w:b/>
          <w:bCs/>
          <w:sz w:val="24"/>
          <w:szCs w:val="24"/>
        </w:rPr>
      </w:pPr>
      <w:r w:rsidRPr="00E766AA">
        <w:rPr>
          <w:rFonts w:asciiTheme="minorHAnsi" w:eastAsia="Times New Roman" w:hAnsiTheme="minorHAnsi" w:cstheme="minorHAnsi"/>
          <w:sz w:val="24"/>
          <w:szCs w:val="24"/>
        </w:rPr>
        <w:t xml:space="preserve"> Restocking cleaning and hygiene supplies</w:t>
      </w:r>
      <w:r>
        <w:rPr>
          <w:rFonts w:asciiTheme="minorHAnsi" w:eastAsia="Times New Roman" w:hAnsiTheme="minorHAnsi" w:cstheme="minorHAnsi"/>
          <w:sz w:val="24"/>
          <w:szCs w:val="24"/>
        </w:rPr>
        <w:t>.</w:t>
      </w:r>
      <w:r w:rsidRPr="00E766AA">
        <w:rPr>
          <w:rFonts w:asciiTheme="minorHAnsi" w:eastAsia="Times New Roman" w:hAnsiTheme="minorHAnsi" w:cstheme="minorHAnsi"/>
          <w:sz w:val="24"/>
          <w:szCs w:val="24"/>
        </w:rPr>
        <w:t xml:space="preserve"> </w:t>
      </w:r>
    </w:p>
    <w:p w14:paraId="5B9B8D29" w14:textId="77777777" w:rsidR="00E766AA" w:rsidRDefault="00C10034" w:rsidP="00E766AA">
      <w:pPr>
        <w:pStyle w:val="ListParagraph"/>
        <w:spacing w:before="100" w:beforeAutospacing="1" w:after="0" w:afterAutospacing="1" w:line="240" w:lineRule="auto"/>
        <w:ind w:left="6"/>
        <w:rPr>
          <w:rFonts w:asciiTheme="minorHAnsi" w:hAnsiTheme="minorHAnsi" w:cstheme="minorHAnsi"/>
          <w:b/>
          <w:bCs/>
          <w:sz w:val="24"/>
          <w:szCs w:val="24"/>
        </w:rPr>
      </w:pPr>
      <w:r w:rsidRPr="00E766AA">
        <w:rPr>
          <w:rFonts w:asciiTheme="minorHAnsi" w:hAnsiTheme="minorHAnsi" w:cstheme="minorHAnsi"/>
          <w:b/>
          <w:bCs/>
          <w:sz w:val="24"/>
          <w:szCs w:val="24"/>
        </w:rPr>
        <w:t>General Support and Safety:</w:t>
      </w:r>
    </w:p>
    <w:p w14:paraId="1D4E7D5F" w14:textId="77777777" w:rsidR="00E766AA" w:rsidRDefault="00C10034" w:rsidP="00607E5D">
      <w:pPr>
        <w:pStyle w:val="ListParagraph"/>
        <w:numPr>
          <w:ilvl w:val="0"/>
          <w:numId w:val="15"/>
        </w:numPr>
        <w:spacing w:before="100" w:beforeAutospacing="1" w:after="0" w:afterAutospacing="1" w:line="240" w:lineRule="auto"/>
        <w:rPr>
          <w:rFonts w:asciiTheme="minorHAnsi" w:hAnsiTheme="minorHAnsi" w:cstheme="minorHAnsi"/>
          <w:sz w:val="24"/>
          <w:szCs w:val="24"/>
        </w:rPr>
      </w:pPr>
      <w:r w:rsidRPr="00E766AA">
        <w:rPr>
          <w:rFonts w:asciiTheme="minorHAnsi" w:hAnsiTheme="minorHAnsi" w:cstheme="minorHAnsi"/>
          <w:sz w:val="24"/>
          <w:szCs w:val="24"/>
        </w:rPr>
        <w:t>Maintain a clean, safe, and organized work environment.</w:t>
      </w:r>
    </w:p>
    <w:p w14:paraId="3D6F936C" w14:textId="1389820A" w:rsidR="00C10034" w:rsidRPr="00E766AA" w:rsidRDefault="00C10034" w:rsidP="00607E5D">
      <w:pPr>
        <w:pStyle w:val="ListParagraph"/>
        <w:numPr>
          <w:ilvl w:val="0"/>
          <w:numId w:val="15"/>
        </w:numPr>
        <w:spacing w:before="100" w:beforeAutospacing="1" w:after="0" w:afterAutospacing="1" w:line="240" w:lineRule="auto"/>
        <w:rPr>
          <w:rFonts w:asciiTheme="minorHAnsi" w:hAnsiTheme="minorHAnsi" w:cstheme="minorHAnsi"/>
          <w:sz w:val="24"/>
          <w:szCs w:val="24"/>
        </w:rPr>
      </w:pPr>
      <w:r w:rsidRPr="00E766AA">
        <w:rPr>
          <w:rFonts w:asciiTheme="minorHAnsi" w:hAnsiTheme="minorHAnsi" w:cstheme="minorHAnsi"/>
          <w:sz w:val="24"/>
          <w:szCs w:val="24"/>
        </w:rPr>
        <w:t>Follow safety regulations and report potential hazards.</w:t>
      </w:r>
    </w:p>
    <w:p w14:paraId="7C777E15" w14:textId="77777777" w:rsidR="00C10034" w:rsidRPr="00E766AA" w:rsidRDefault="00C10034" w:rsidP="00C10034">
      <w:pPr>
        <w:numPr>
          <w:ilvl w:val="0"/>
          <w:numId w:val="15"/>
        </w:numPr>
        <w:spacing w:after="0"/>
        <w:rPr>
          <w:rFonts w:asciiTheme="minorHAnsi" w:hAnsiTheme="minorHAnsi" w:cstheme="minorHAnsi"/>
          <w:sz w:val="24"/>
          <w:szCs w:val="24"/>
        </w:rPr>
      </w:pPr>
      <w:r w:rsidRPr="00E766AA">
        <w:rPr>
          <w:rFonts w:asciiTheme="minorHAnsi" w:hAnsiTheme="minorHAnsi" w:cstheme="minorHAnsi"/>
          <w:sz w:val="24"/>
          <w:szCs w:val="24"/>
        </w:rPr>
        <w:t>Work collaboratively with other staff, contractors, and city departments.</w:t>
      </w:r>
    </w:p>
    <w:p w14:paraId="0F2CE265" w14:textId="77777777" w:rsidR="00C10034" w:rsidRPr="00E766AA" w:rsidRDefault="00C10034" w:rsidP="00C10034">
      <w:pPr>
        <w:numPr>
          <w:ilvl w:val="0"/>
          <w:numId w:val="15"/>
        </w:numPr>
        <w:spacing w:after="0"/>
        <w:rPr>
          <w:rFonts w:asciiTheme="minorHAnsi" w:hAnsiTheme="minorHAnsi" w:cstheme="minorHAnsi"/>
          <w:sz w:val="24"/>
          <w:szCs w:val="24"/>
        </w:rPr>
      </w:pPr>
      <w:r w:rsidRPr="00E766AA">
        <w:rPr>
          <w:rFonts w:asciiTheme="minorHAnsi" w:hAnsiTheme="minorHAnsi" w:cstheme="minorHAnsi"/>
          <w:sz w:val="24"/>
          <w:szCs w:val="24"/>
        </w:rPr>
        <w:t>Provide input on supply needs and help manage inventory.</w:t>
      </w:r>
    </w:p>
    <w:p w14:paraId="47F5EC6C" w14:textId="77777777" w:rsidR="00C10034" w:rsidRPr="00E766AA" w:rsidRDefault="00C10034" w:rsidP="00C10034">
      <w:pPr>
        <w:spacing w:after="0"/>
        <w:ind w:left="6" w:hanging="10"/>
        <w:rPr>
          <w:rFonts w:asciiTheme="minorHAnsi" w:hAnsiTheme="minorHAnsi" w:cstheme="minorHAnsi"/>
          <w:sz w:val="24"/>
          <w:szCs w:val="24"/>
        </w:rPr>
      </w:pPr>
      <w:r w:rsidRPr="00E766AA">
        <w:rPr>
          <w:rFonts w:asciiTheme="minorHAnsi" w:hAnsiTheme="minorHAnsi" w:cstheme="minorHAnsi"/>
          <w:b/>
          <w:bCs/>
          <w:sz w:val="24"/>
          <w:szCs w:val="24"/>
        </w:rPr>
        <w:t>Other Duties as Assigned:</w:t>
      </w:r>
    </w:p>
    <w:p w14:paraId="407BB9C2" w14:textId="2F2ECDBD" w:rsidR="00C10034" w:rsidRPr="00E766AA" w:rsidRDefault="009A3EC8" w:rsidP="00C10034">
      <w:pPr>
        <w:numPr>
          <w:ilvl w:val="0"/>
          <w:numId w:val="16"/>
        </w:numPr>
        <w:spacing w:after="0"/>
        <w:rPr>
          <w:rFonts w:asciiTheme="minorHAnsi" w:hAnsiTheme="minorHAnsi" w:cstheme="minorHAnsi"/>
          <w:sz w:val="24"/>
          <w:szCs w:val="24"/>
        </w:rPr>
      </w:pPr>
      <w:r>
        <w:rPr>
          <w:rFonts w:asciiTheme="minorHAnsi" w:hAnsiTheme="minorHAnsi" w:cstheme="minorHAnsi"/>
          <w:sz w:val="24"/>
          <w:szCs w:val="24"/>
        </w:rPr>
        <w:t xml:space="preserve">Any other duties assigned by the City Manager or </w:t>
      </w:r>
      <w:proofErr w:type="gramStart"/>
      <w:r>
        <w:rPr>
          <w:rFonts w:asciiTheme="minorHAnsi" w:hAnsiTheme="minorHAnsi" w:cstheme="minorHAnsi"/>
          <w:sz w:val="24"/>
          <w:szCs w:val="24"/>
        </w:rPr>
        <w:t>designee</w:t>
      </w:r>
      <w:proofErr w:type="gramEnd"/>
      <w:r>
        <w:rPr>
          <w:rFonts w:asciiTheme="minorHAnsi" w:hAnsiTheme="minorHAnsi" w:cstheme="minorHAnsi"/>
          <w:sz w:val="24"/>
          <w:szCs w:val="24"/>
        </w:rPr>
        <w:t>.</w:t>
      </w:r>
    </w:p>
    <w:p w14:paraId="2B349E5B" w14:textId="77777777" w:rsidR="00C10034" w:rsidRPr="00E766AA" w:rsidRDefault="00000000" w:rsidP="00C10034">
      <w:pPr>
        <w:spacing w:after="0"/>
        <w:ind w:left="6" w:hanging="10"/>
        <w:rPr>
          <w:rFonts w:asciiTheme="minorHAnsi" w:hAnsiTheme="minorHAnsi" w:cstheme="minorHAnsi"/>
          <w:sz w:val="24"/>
          <w:szCs w:val="24"/>
        </w:rPr>
      </w:pPr>
      <w:r>
        <w:rPr>
          <w:rFonts w:asciiTheme="minorHAnsi" w:hAnsiTheme="minorHAnsi" w:cstheme="minorHAnsi"/>
          <w:sz w:val="24"/>
          <w:szCs w:val="24"/>
        </w:rPr>
        <w:pict w14:anchorId="44FE8938">
          <v:rect id="_x0000_i1030" style="width:0;height:1.5pt" o:hralign="center" o:hrstd="t" o:hr="t" fillcolor="#a0a0a0" stroked="f"/>
        </w:pict>
      </w:r>
    </w:p>
    <w:p w14:paraId="1CABCF7E" w14:textId="77777777" w:rsidR="00C10034" w:rsidRPr="00E766AA" w:rsidRDefault="00C10034" w:rsidP="00C10034">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t>CONDITIONS OF EMPLOYMENT:</w:t>
      </w:r>
    </w:p>
    <w:p w14:paraId="0643E4BA" w14:textId="77777777" w:rsidR="00C10034" w:rsidRPr="00E766AA" w:rsidRDefault="00C10034" w:rsidP="00C10034">
      <w:pPr>
        <w:numPr>
          <w:ilvl w:val="0"/>
          <w:numId w:val="17"/>
        </w:numPr>
        <w:spacing w:after="0"/>
        <w:rPr>
          <w:rFonts w:asciiTheme="minorHAnsi" w:hAnsiTheme="minorHAnsi" w:cstheme="minorHAnsi"/>
          <w:sz w:val="24"/>
          <w:szCs w:val="24"/>
        </w:rPr>
      </w:pPr>
      <w:r w:rsidRPr="00E766AA">
        <w:rPr>
          <w:rFonts w:asciiTheme="minorHAnsi" w:hAnsiTheme="minorHAnsi" w:cstheme="minorHAnsi"/>
          <w:sz w:val="24"/>
          <w:szCs w:val="24"/>
        </w:rPr>
        <w:t>This position is designated as Essential. Incumbent may be called upon to perform duties during city-declared emergencies or weather events.</w:t>
      </w:r>
    </w:p>
    <w:p w14:paraId="24293594" w14:textId="77777777" w:rsidR="00C10034" w:rsidRPr="00E766AA" w:rsidRDefault="00C10034" w:rsidP="00C10034">
      <w:pPr>
        <w:numPr>
          <w:ilvl w:val="0"/>
          <w:numId w:val="17"/>
        </w:numPr>
        <w:spacing w:after="0"/>
        <w:rPr>
          <w:rFonts w:asciiTheme="minorHAnsi" w:hAnsiTheme="minorHAnsi" w:cstheme="minorHAnsi"/>
          <w:sz w:val="24"/>
          <w:szCs w:val="24"/>
        </w:rPr>
      </w:pPr>
      <w:r w:rsidRPr="00E766AA">
        <w:rPr>
          <w:rFonts w:asciiTheme="minorHAnsi" w:hAnsiTheme="minorHAnsi" w:cstheme="minorHAnsi"/>
          <w:sz w:val="24"/>
          <w:szCs w:val="24"/>
        </w:rPr>
        <w:t>Must possess or obtain a valid State of Michigan driver’s license.</w:t>
      </w:r>
    </w:p>
    <w:p w14:paraId="0AD7D4E3" w14:textId="77777777" w:rsidR="009A3EC8" w:rsidRDefault="00C10034" w:rsidP="00A76D49">
      <w:pPr>
        <w:numPr>
          <w:ilvl w:val="0"/>
          <w:numId w:val="17"/>
        </w:numPr>
        <w:spacing w:after="0"/>
        <w:rPr>
          <w:rFonts w:asciiTheme="minorHAnsi" w:hAnsiTheme="minorHAnsi" w:cstheme="minorHAnsi"/>
          <w:sz w:val="24"/>
          <w:szCs w:val="24"/>
        </w:rPr>
      </w:pPr>
      <w:r w:rsidRPr="009A3EC8">
        <w:rPr>
          <w:rFonts w:asciiTheme="minorHAnsi" w:hAnsiTheme="minorHAnsi" w:cstheme="minorHAnsi"/>
          <w:sz w:val="24"/>
          <w:szCs w:val="24"/>
        </w:rPr>
        <w:t>May be required to work outside standard business hours</w:t>
      </w:r>
      <w:r w:rsidR="009A3EC8" w:rsidRPr="009A3EC8">
        <w:rPr>
          <w:rFonts w:asciiTheme="minorHAnsi" w:hAnsiTheme="minorHAnsi" w:cstheme="minorHAnsi"/>
          <w:sz w:val="24"/>
          <w:szCs w:val="24"/>
        </w:rPr>
        <w:t>.</w:t>
      </w:r>
    </w:p>
    <w:p w14:paraId="01FF1B0A" w14:textId="150EB6B3" w:rsidR="00C10034" w:rsidRPr="009A3EC8" w:rsidRDefault="009A3EC8" w:rsidP="00A76D49">
      <w:pPr>
        <w:numPr>
          <w:ilvl w:val="0"/>
          <w:numId w:val="17"/>
        </w:numPr>
        <w:spacing w:after="0"/>
        <w:rPr>
          <w:rFonts w:asciiTheme="minorHAnsi" w:hAnsiTheme="minorHAnsi" w:cstheme="minorHAnsi"/>
          <w:sz w:val="24"/>
          <w:szCs w:val="24"/>
        </w:rPr>
      </w:pPr>
      <w:proofErr w:type="gramStart"/>
      <w:r>
        <w:rPr>
          <w:rFonts w:asciiTheme="minorHAnsi" w:hAnsiTheme="minorHAnsi" w:cstheme="minorHAnsi"/>
          <w:sz w:val="24"/>
          <w:szCs w:val="24"/>
        </w:rPr>
        <w:t>M</w:t>
      </w:r>
      <w:r w:rsidR="00C10034" w:rsidRPr="009A3EC8">
        <w:rPr>
          <w:rFonts w:asciiTheme="minorHAnsi" w:hAnsiTheme="minorHAnsi" w:cstheme="minorHAnsi"/>
          <w:sz w:val="24"/>
          <w:szCs w:val="24"/>
        </w:rPr>
        <w:t>ust</w:t>
      </w:r>
      <w:proofErr w:type="gramEnd"/>
      <w:r w:rsidR="00C10034" w:rsidRPr="009A3EC8">
        <w:rPr>
          <w:rFonts w:asciiTheme="minorHAnsi" w:hAnsiTheme="minorHAnsi" w:cstheme="minorHAnsi"/>
          <w:sz w:val="24"/>
          <w:szCs w:val="24"/>
        </w:rPr>
        <w:t xml:space="preserve"> be able to lift 50 pounds and work in outdoor conditions year-round.</w:t>
      </w:r>
    </w:p>
    <w:p w14:paraId="32BD1298" w14:textId="77777777" w:rsidR="00C10034" w:rsidRPr="00E766AA" w:rsidRDefault="00000000" w:rsidP="00C10034">
      <w:pPr>
        <w:spacing w:after="0"/>
        <w:ind w:left="6" w:hanging="10"/>
        <w:rPr>
          <w:rFonts w:asciiTheme="minorHAnsi" w:hAnsiTheme="minorHAnsi" w:cstheme="minorHAnsi"/>
          <w:sz w:val="24"/>
          <w:szCs w:val="24"/>
        </w:rPr>
      </w:pPr>
      <w:r>
        <w:rPr>
          <w:rFonts w:asciiTheme="minorHAnsi" w:hAnsiTheme="minorHAnsi" w:cstheme="minorHAnsi"/>
          <w:sz w:val="24"/>
          <w:szCs w:val="24"/>
        </w:rPr>
        <w:pict w14:anchorId="73E30BB9">
          <v:rect id="_x0000_i1031" style="width:0;height:1.5pt" o:hralign="center" o:hrstd="t" o:hr="t" fillcolor="#a0a0a0" stroked="f"/>
        </w:pict>
      </w:r>
    </w:p>
    <w:p w14:paraId="7310D6A7" w14:textId="77777777" w:rsidR="00E64F72" w:rsidRDefault="00E64F72" w:rsidP="00C10034">
      <w:pPr>
        <w:spacing w:after="0"/>
        <w:ind w:left="6" w:hanging="10"/>
        <w:rPr>
          <w:rFonts w:asciiTheme="minorHAnsi" w:hAnsiTheme="minorHAnsi" w:cstheme="minorHAnsi"/>
          <w:b/>
          <w:bCs/>
          <w:sz w:val="24"/>
          <w:szCs w:val="24"/>
        </w:rPr>
      </w:pPr>
    </w:p>
    <w:p w14:paraId="1A7F2166" w14:textId="064A7FAD" w:rsidR="00C10034" w:rsidRPr="00E766AA" w:rsidRDefault="00C10034" w:rsidP="00C10034">
      <w:pPr>
        <w:spacing w:after="0"/>
        <w:ind w:left="6" w:hanging="10"/>
        <w:rPr>
          <w:rFonts w:asciiTheme="minorHAnsi" w:hAnsiTheme="minorHAnsi" w:cstheme="minorHAnsi"/>
          <w:b/>
          <w:bCs/>
          <w:sz w:val="24"/>
          <w:szCs w:val="24"/>
        </w:rPr>
      </w:pPr>
      <w:r w:rsidRPr="00E766AA">
        <w:rPr>
          <w:rFonts w:asciiTheme="minorHAnsi" w:hAnsiTheme="minorHAnsi" w:cstheme="minorHAnsi"/>
          <w:b/>
          <w:bCs/>
          <w:sz w:val="24"/>
          <w:szCs w:val="24"/>
        </w:rPr>
        <w:lastRenderedPageBreak/>
        <w:t>MINIMUM QUALIFICATION REQUIREMENTS:</w:t>
      </w:r>
    </w:p>
    <w:p w14:paraId="1A30F7CF" w14:textId="77777777" w:rsidR="00C10034" w:rsidRPr="00E766AA" w:rsidRDefault="00C10034" w:rsidP="00C10034">
      <w:pPr>
        <w:numPr>
          <w:ilvl w:val="0"/>
          <w:numId w:val="18"/>
        </w:numPr>
        <w:spacing w:after="0"/>
        <w:rPr>
          <w:rFonts w:asciiTheme="minorHAnsi" w:hAnsiTheme="minorHAnsi" w:cstheme="minorHAnsi"/>
          <w:sz w:val="24"/>
          <w:szCs w:val="24"/>
        </w:rPr>
      </w:pPr>
      <w:r w:rsidRPr="00E766AA">
        <w:rPr>
          <w:rFonts w:asciiTheme="minorHAnsi" w:hAnsiTheme="minorHAnsi" w:cstheme="minorHAnsi"/>
          <w:sz w:val="24"/>
          <w:szCs w:val="24"/>
        </w:rPr>
        <w:t>High school diploma or GED equivalent.</w:t>
      </w:r>
    </w:p>
    <w:p w14:paraId="639F8B0D" w14:textId="77777777" w:rsidR="00C10034" w:rsidRPr="00E766AA" w:rsidRDefault="00C10034" w:rsidP="00C10034">
      <w:pPr>
        <w:numPr>
          <w:ilvl w:val="0"/>
          <w:numId w:val="18"/>
        </w:numPr>
        <w:spacing w:after="0"/>
        <w:rPr>
          <w:rFonts w:asciiTheme="minorHAnsi" w:hAnsiTheme="minorHAnsi" w:cstheme="minorHAnsi"/>
          <w:sz w:val="24"/>
          <w:szCs w:val="24"/>
        </w:rPr>
      </w:pPr>
      <w:r w:rsidRPr="00E766AA">
        <w:rPr>
          <w:rFonts w:asciiTheme="minorHAnsi" w:hAnsiTheme="minorHAnsi" w:cstheme="minorHAnsi"/>
          <w:sz w:val="24"/>
          <w:szCs w:val="24"/>
        </w:rPr>
        <w:t>One to three years of experience in general maintenance, building repair, or related field.</w:t>
      </w:r>
    </w:p>
    <w:p w14:paraId="7AA65D2B" w14:textId="77777777" w:rsidR="00C10034" w:rsidRPr="00E766AA" w:rsidRDefault="00C10034" w:rsidP="00C10034">
      <w:pPr>
        <w:numPr>
          <w:ilvl w:val="0"/>
          <w:numId w:val="18"/>
        </w:numPr>
        <w:spacing w:after="0"/>
        <w:rPr>
          <w:rFonts w:asciiTheme="minorHAnsi" w:hAnsiTheme="minorHAnsi" w:cstheme="minorHAnsi"/>
          <w:sz w:val="24"/>
          <w:szCs w:val="24"/>
        </w:rPr>
      </w:pPr>
      <w:r w:rsidRPr="00E766AA">
        <w:rPr>
          <w:rFonts w:asciiTheme="minorHAnsi" w:hAnsiTheme="minorHAnsi" w:cstheme="minorHAnsi"/>
          <w:sz w:val="24"/>
          <w:szCs w:val="24"/>
        </w:rPr>
        <w:t>Demonstrated knowledge of basic electrical, plumbing, carpentry, and groundskeeping practices.</w:t>
      </w:r>
    </w:p>
    <w:p w14:paraId="5B512697" w14:textId="77777777" w:rsidR="00C10034" w:rsidRPr="00E766AA" w:rsidRDefault="00C10034" w:rsidP="00C10034">
      <w:pPr>
        <w:numPr>
          <w:ilvl w:val="0"/>
          <w:numId w:val="18"/>
        </w:numPr>
        <w:spacing w:after="0"/>
        <w:rPr>
          <w:rFonts w:asciiTheme="minorHAnsi" w:hAnsiTheme="minorHAnsi" w:cstheme="minorHAnsi"/>
          <w:sz w:val="24"/>
          <w:szCs w:val="24"/>
        </w:rPr>
      </w:pPr>
      <w:r w:rsidRPr="00E766AA">
        <w:rPr>
          <w:rFonts w:asciiTheme="minorHAnsi" w:hAnsiTheme="minorHAnsi" w:cstheme="minorHAnsi"/>
          <w:sz w:val="24"/>
          <w:szCs w:val="24"/>
        </w:rPr>
        <w:t>Strong customer service and interpersonal communication skills.</w:t>
      </w:r>
    </w:p>
    <w:p w14:paraId="53426551" w14:textId="77777777" w:rsidR="00C10034" w:rsidRPr="00E766AA" w:rsidRDefault="00C10034" w:rsidP="00C10034">
      <w:pPr>
        <w:numPr>
          <w:ilvl w:val="0"/>
          <w:numId w:val="18"/>
        </w:numPr>
        <w:spacing w:after="0"/>
        <w:rPr>
          <w:rFonts w:asciiTheme="minorHAnsi" w:hAnsiTheme="minorHAnsi" w:cstheme="minorHAnsi"/>
          <w:sz w:val="24"/>
          <w:szCs w:val="24"/>
        </w:rPr>
      </w:pPr>
      <w:r w:rsidRPr="00E766AA">
        <w:rPr>
          <w:rFonts w:asciiTheme="minorHAnsi" w:hAnsiTheme="minorHAnsi" w:cstheme="minorHAnsi"/>
          <w:sz w:val="24"/>
          <w:szCs w:val="24"/>
        </w:rPr>
        <w:t>Ability to work independently and maintain schedules.</w:t>
      </w:r>
    </w:p>
    <w:p w14:paraId="686B0CDD" w14:textId="7083A746" w:rsidR="00C10034" w:rsidRPr="00E766AA" w:rsidRDefault="00C10034" w:rsidP="00C10034">
      <w:pPr>
        <w:spacing w:after="0"/>
        <w:ind w:left="6" w:hanging="10"/>
        <w:rPr>
          <w:rFonts w:asciiTheme="minorHAnsi" w:hAnsiTheme="minorHAnsi" w:cstheme="minorHAnsi"/>
          <w:sz w:val="24"/>
          <w:szCs w:val="24"/>
        </w:rPr>
      </w:pPr>
    </w:p>
    <w:p w14:paraId="42AFD021" w14:textId="77777777" w:rsidR="00C10034" w:rsidRPr="00E766AA" w:rsidRDefault="00C10034" w:rsidP="00C10034">
      <w:pPr>
        <w:spacing w:after="0"/>
        <w:ind w:left="6" w:hanging="10"/>
        <w:rPr>
          <w:rFonts w:asciiTheme="minorHAnsi" w:hAnsiTheme="minorHAnsi" w:cstheme="minorHAnsi"/>
          <w:vanish/>
          <w:sz w:val="24"/>
          <w:szCs w:val="24"/>
        </w:rPr>
      </w:pPr>
      <w:r w:rsidRPr="00E766AA">
        <w:rPr>
          <w:rFonts w:asciiTheme="minorHAnsi" w:hAnsiTheme="minorHAnsi" w:cstheme="minorHAnsi"/>
          <w:vanish/>
          <w:sz w:val="24"/>
          <w:szCs w:val="24"/>
        </w:rPr>
        <w:t>Top of Form</w:t>
      </w:r>
    </w:p>
    <w:p w14:paraId="6DD05C80" w14:textId="77777777" w:rsidR="00C10034" w:rsidRPr="00E766AA" w:rsidRDefault="00C10034" w:rsidP="00C10034">
      <w:pPr>
        <w:spacing w:after="0"/>
        <w:ind w:left="6" w:hanging="10"/>
        <w:rPr>
          <w:rFonts w:asciiTheme="minorHAnsi" w:hAnsiTheme="minorHAnsi" w:cstheme="minorHAnsi"/>
          <w:sz w:val="24"/>
          <w:szCs w:val="24"/>
        </w:rPr>
      </w:pPr>
    </w:p>
    <w:p w14:paraId="07209FE2" w14:textId="77777777" w:rsidR="004D76C7" w:rsidRPr="00E766AA" w:rsidRDefault="004D76C7" w:rsidP="00C10034">
      <w:pPr>
        <w:spacing w:after="0"/>
        <w:ind w:left="6" w:hanging="10"/>
        <w:rPr>
          <w:rFonts w:asciiTheme="minorHAnsi" w:hAnsiTheme="minorHAnsi" w:cstheme="minorHAnsi"/>
          <w:sz w:val="24"/>
          <w:szCs w:val="24"/>
        </w:rPr>
      </w:pPr>
    </w:p>
    <w:sectPr w:rsidR="004D76C7" w:rsidRPr="00E766AA" w:rsidSect="00ED296A">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07E1" w14:textId="77777777" w:rsidR="007937EC" w:rsidRDefault="007937EC" w:rsidP="00AC6715">
      <w:pPr>
        <w:spacing w:after="0" w:line="240" w:lineRule="auto"/>
      </w:pPr>
      <w:r>
        <w:separator/>
      </w:r>
    </w:p>
  </w:endnote>
  <w:endnote w:type="continuationSeparator" w:id="0">
    <w:p w14:paraId="5226000F" w14:textId="77777777" w:rsidR="007937EC" w:rsidRDefault="007937EC" w:rsidP="00AC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088663"/>
      <w:docPartObj>
        <w:docPartGallery w:val="Page Numbers (Bottom of Page)"/>
        <w:docPartUnique/>
      </w:docPartObj>
    </w:sdtPr>
    <w:sdtEndPr>
      <w:rPr>
        <w:noProof/>
      </w:rPr>
    </w:sdtEndPr>
    <w:sdtContent>
      <w:p w14:paraId="0994C0CF" w14:textId="77777777" w:rsidR="00E41C81" w:rsidRDefault="00E41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57049" w14:textId="77777777" w:rsidR="00E41C81" w:rsidRDefault="00E4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DFED" w14:textId="77777777" w:rsidR="007937EC" w:rsidRDefault="007937EC" w:rsidP="00AC6715">
      <w:pPr>
        <w:spacing w:after="0" w:line="240" w:lineRule="auto"/>
      </w:pPr>
      <w:r>
        <w:separator/>
      </w:r>
    </w:p>
  </w:footnote>
  <w:footnote w:type="continuationSeparator" w:id="0">
    <w:p w14:paraId="44D8613F" w14:textId="77777777" w:rsidR="007937EC" w:rsidRDefault="007937EC" w:rsidP="00AC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B1F5" w14:textId="03396B8A" w:rsidR="00E41C81" w:rsidRPr="00ED296A" w:rsidRDefault="00E41C81" w:rsidP="00B31B81">
    <w:pPr>
      <w:spacing w:after="161"/>
      <w:ind w:left="180" w:right="-90" w:hanging="10"/>
      <w:rPr>
        <w:rFonts w:ascii="Arial" w:hAnsi="Arial" w:cs="Arial"/>
      </w:rPr>
    </w:pPr>
    <w:r w:rsidRPr="00ED296A">
      <w:rPr>
        <w:rFonts w:ascii="Arial" w:hAnsi="Arial" w:cs="Arial"/>
        <w:noProof/>
      </w:rPr>
      <w:drawing>
        <wp:anchor distT="0" distB="0" distL="114300" distR="114300" simplePos="0" relativeHeight="251660288" behindDoc="0" locked="0" layoutInCell="1" allowOverlap="1" wp14:anchorId="0FB4CF4A" wp14:editId="2680F7D1">
          <wp:simplePos x="0" y="0"/>
          <wp:positionH relativeFrom="margin">
            <wp:posOffset>-234315</wp:posOffset>
          </wp:positionH>
          <wp:positionV relativeFrom="paragraph">
            <wp:posOffset>-285750</wp:posOffset>
          </wp:positionV>
          <wp:extent cx="1090295" cy="844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854024[1].jpg"/>
                  <pic:cNvPicPr/>
                </pic:nvPicPr>
                <pic:blipFill>
                  <a:blip r:embed="rId1">
                    <a:extLst>
                      <a:ext uri="{28A0092B-C50C-407E-A947-70E740481C1C}">
                        <a14:useLocalDpi xmlns:a14="http://schemas.microsoft.com/office/drawing/2010/main" val="0"/>
                      </a:ext>
                    </a:extLst>
                  </a:blip>
                  <a:stretch>
                    <a:fillRect/>
                  </a:stretch>
                </pic:blipFill>
                <pic:spPr>
                  <a:xfrm>
                    <a:off x="0" y="0"/>
                    <a:ext cx="1090295" cy="844550"/>
                  </a:xfrm>
                  <a:prstGeom prst="rect">
                    <a:avLst/>
                  </a:prstGeom>
                </pic:spPr>
              </pic:pic>
            </a:graphicData>
          </a:graphic>
          <wp14:sizeRelH relativeFrom="margin">
            <wp14:pctWidth>0</wp14:pctWidth>
          </wp14:sizeRelH>
          <wp14:sizeRelV relativeFrom="margin">
            <wp14:pctHeight>0</wp14:pctHeight>
          </wp14:sizeRelV>
        </wp:anchor>
      </w:drawing>
    </w:r>
    <w:r w:rsidRPr="00ED296A">
      <w:rPr>
        <w:rFonts w:ascii="Arial" w:hAnsi="Arial" w:cs="Arial"/>
        <w:b/>
        <w:sz w:val="28"/>
      </w:rPr>
      <w:t xml:space="preserve">City of Ishpeming - Position Description </w:t>
    </w:r>
    <w:r w:rsidR="00C10034">
      <w:rPr>
        <w:rFonts w:ascii="Arial" w:hAnsi="Arial" w:cs="Arial"/>
        <w:b/>
        <w:sz w:val="28"/>
      </w:rPr>
      <w:t xml:space="preserve">Light Maintenance/Custodian – Part Time </w:t>
    </w:r>
  </w:p>
  <w:p w14:paraId="1333A846" w14:textId="77777777" w:rsidR="00E41C81" w:rsidRDefault="00E41C81" w:rsidP="00ED296A">
    <w:pPr>
      <w:pStyle w:val="Header"/>
    </w:pPr>
  </w:p>
  <w:p w14:paraId="3FCB359C" w14:textId="77777777" w:rsidR="00E41C81" w:rsidRDefault="00E4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60E"/>
    <w:multiLevelType w:val="multilevel"/>
    <w:tmpl w:val="E89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7473"/>
    <w:multiLevelType w:val="multilevel"/>
    <w:tmpl w:val="8220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92189"/>
    <w:multiLevelType w:val="hybridMultilevel"/>
    <w:tmpl w:val="7E50360C"/>
    <w:lvl w:ilvl="0" w:tplc="9C80482E">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F475D"/>
    <w:multiLevelType w:val="hybridMultilevel"/>
    <w:tmpl w:val="EBC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36A0B"/>
    <w:multiLevelType w:val="multilevel"/>
    <w:tmpl w:val="E13E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03664"/>
    <w:multiLevelType w:val="multilevel"/>
    <w:tmpl w:val="D6FC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F14B7"/>
    <w:multiLevelType w:val="multilevel"/>
    <w:tmpl w:val="AB0C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502E8"/>
    <w:multiLevelType w:val="multilevel"/>
    <w:tmpl w:val="6A9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4606E"/>
    <w:multiLevelType w:val="hybridMultilevel"/>
    <w:tmpl w:val="615A118E"/>
    <w:lvl w:ilvl="0" w:tplc="494690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A2B75"/>
    <w:multiLevelType w:val="multilevel"/>
    <w:tmpl w:val="DBC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7E04D7"/>
    <w:multiLevelType w:val="hybridMultilevel"/>
    <w:tmpl w:val="A792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92F41"/>
    <w:multiLevelType w:val="hybridMultilevel"/>
    <w:tmpl w:val="5DC02916"/>
    <w:lvl w:ilvl="0" w:tplc="F272B2A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362C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BF31704"/>
    <w:multiLevelType w:val="singleLevel"/>
    <w:tmpl w:val="6A98A05A"/>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4" w15:restartNumberingAfterBreak="0">
    <w:nsid w:val="74106748"/>
    <w:multiLevelType w:val="hybridMultilevel"/>
    <w:tmpl w:val="AFDC321C"/>
    <w:lvl w:ilvl="0" w:tplc="D2CA075C">
      <w:start w:val="1"/>
      <w:numFmt w:val="bullet"/>
      <w:lvlText w:val=""/>
      <w:lvlJc w:val="left"/>
      <w:pPr>
        <w:ind w:left="716" w:hanging="360"/>
      </w:pPr>
      <w:rPr>
        <w:rFonts w:ascii="Symbol" w:hAnsi="Symbol" w:hint="default"/>
        <w:sz w:val="20"/>
        <w:szCs w:val="20"/>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5" w15:restartNumberingAfterBreak="0">
    <w:nsid w:val="768A4FB1"/>
    <w:multiLevelType w:val="multilevel"/>
    <w:tmpl w:val="0658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A19CC"/>
    <w:multiLevelType w:val="hybridMultilevel"/>
    <w:tmpl w:val="8946D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B02A8"/>
    <w:multiLevelType w:val="singleLevel"/>
    <w:tmpl w:val="074E74BC"/>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8" w15:restartNumberingAfterBreak="0">
    <w:nsid w:val="7E585041"/>
    <w:multiLevelType w:val="hybridMultilevel"/>
    <w:tmpl w:val="EBD01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373957">
    <w:abstractNumId w:val="8"/>
  </w:num>
  <w:num w:numId="2" w16cid:durableId="1028794400">
    <w:abstractNumId w:val="11"/>
  </w:num>
  <w:num w:numId="3" w16cid:durableId="1804083116">
    <w:abstractNumId w:val="18"/>
  </w:num>
  <w:num w:numId="4" w16cid:durableId="2063165461">
    <w:abstractNumId w:val="2"/>
  </w:num>
  <w:num w:numId="5" w16cid:durableId="1398356588">
    <w:abstractNumId w:val="16"/>
  </w:num>
  <w:num w:numId="6" w16cid:durableId="1285507077">
    <w:abstractNumId w:val="10"/>
  </w:num>
  <w:num w:numId="7" w16cid:durableId="588585915">
    <w:abstractNumId w:val="17"/>
  </w:num>
  <w:num w:numId="8" w16cid:durableId="73086338">
    <w:abstractNumId w:val="12"/>
  </w:num>
  <w:num w:numId="9" w16cid:durableId="509367324">
    <w:abstractNumId w:val="13"/>
  </w:num>
  <w:num w:numId="10" w16cid:durableId="1589272660">
    <w:abstractNumId w:val="3"/>
  </w:num>
  <w:num w:numId="11" w16cid:durableId="1194079417">
    <w:abstractNumId w:val="7"/>
  </w:num>
  <w:num w:numId="12" w16cid:durableId="1074013502">
    <w:abstractNumId w:val="9"/>
  </w:num>
  <w:num w:numId="13" w16cid:durableId="909191585">
    <w:abstractNumId w:val="15"/>
  </w:num>
  <w:num w:numId="14" w16cid:durableId="322664362">
    <w:abstractNumId w:val="6"/>
  </w:num>
  <w:num w:numId="15" w16cid:durableId="1138575715">
    <w:abstractNumId w:val="0"/>
  </w:num>
  <w:num w:numId="16" w16cid:durableId="127893426">
    <w:abstractNumId w:val="4"/>
  </w:num>
  <w:num w:numId="17" w16cid:durableId="579947975">
    <w:abstractNumId w:val="5"/>
  </w:num>
  <w:num w:numId="18" w16cid:durableId="289896284">
    <w:abstractNumId w:val="1"/>
  </w:num>
  <w:num w:numId="19" w16cid:durableId="402411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B5"/>
    <w:rsid w:val="00006E34"/>
    <w:rsid w:val="000211B9"/>
    <w:rsid w:val="000770D5"/>
    <w:rsid w:val="000B1982"/>
    <w:rsid w:val="000C3B08"/>
    <w:rsid w:val="000F7A2D"/>
    <w:rsid w:val="00113E7A"/>
    <w:rsid w:val="00155D7C"/>
    <w:rsid w:val="0016276A"/>
    <w:rsid w:val="00165C36"/>
    <w:rsid w:val="00190961"/>
    <w:rsid w:val="001927EF"/>
    <w:rsid w:val="001A1D00"/>
    <w:rsid w:val="001B0DAF"/>
    <w:rsid w:val="002048B6"/>
    <w:rsid w:val="002212CD"/>
    <w:rsid w:val="002803F3"/>
    <w:rsid w:val="002B4C8E"/>
    <w:rsid w:val="002E0E70"/>
    <w:rsid w:val="00311568"/>
    <w:rsid w:val="00335B6B"/>
    <w:rsid w:val="0035006C"/>
    <w:rsid w:val="00372FD6"/>
    <w:rsid w:val="003B63BB"/>
    <w:rsid w:val="003C2942"/>
    <w:rsid w:val="003C6149"/>
    <w:rsid w:val="0041782B"/>
    <w:rsid w:val="004326F1"/>
    <w:rsid w:val="00435B8B"/>
    <w:rsid w:val="004A67BA"/>
    <w:rsid w:val="004B0CF5"/>
    <w:rsid w:val="004C1300"/>
    <w:rsid w:val="004D76C7"/>
    <w:rsid w:val="00502207"/>
    <w:rsid w:val="00532694"/>
    <w:rsid w:val="00554CE6"/>
    <w:rsid w:val="005A6F10"/>
    <w:rsid w:val="005B710B"/>
    <w:rsid w:val="006926C5"/>
    <w:rsid w:val="00695FFA"/>
    <w:rsid w:val="006D6BD2"/>
    <w:rsid w:val="0074074C"/>
    <w:rsid w:val="00753F57"/>
    <w:rsid w:val="00787BE5"/>
    <w:rsid w:val="007937EC"/>
    <w:rsid w:val="007C050B"/>
    <w:rsid w:val="007C7499"/>
    <w:rsid w:val="007D7CA8"/>
    <w:rsid w:val="007E4F68"/>
    <w:rsid w:val="007F166D"/>
    <w:rsid w:val="008222AF"/>
    <w:rsid w:val="008440D7"/>
    <w:rsid w:val="00891918"/>
    <w:rsid w:val="008B00CA"/>
    <w:rsid w:val="008D03FB"/>
    <w:rsid w:val="00924923"/>
    <w:rsid w:val="00937000"/>
    <w:rsid w:val="00957995"/>
    <w:rsid w:val="00993BE7"/>
    <w:rsid w:val="009A1EDC"/>
    <w:rsid w:val="009A3EC8"/>
    <w:rsid w:val="009D6CA8"/>
    <w:rsid w:val="009F36F6"/>
    <w:rsid w:val="00A32DD6"/>
    <w:rsid w:val="00A73F31"/>
    <w:rsid w:val="00A87F85"/>
    <w:rsid w:val="00AA4DCA"/>
    <w:rsid w:val="00AB5084"/>
    <w:rsid w:val="00AC6715"/>
    <w:rsid w:val="00B201B5"/>
    <w:rsid w:val="00B31B81"/>
    <w:rsid w:val="00B4094A"/>
    <w:rsid w:val="00B67683"/>
    <w:rsid w:val="00B92A6F"/>
    <w:rsid w:val="00BB2102"/>
    <w:rsid w:val="00BB3E05"/>
    <w:rsid w:val="00BC6DF1"/>
    <w:rsid w:val="00BD181E"/>
    <w:rsid w:val="00BE60D6"/>
    <w:rsid w:val="00C10034"/>
    <w:rsid w:val="00C12B73"/>
    <w:rsid w:val="00C21512"/>
    <w:rsid w:val="00CD1912"/>
    <w:rsid w:val="00CE5C67"/>
    <w:rsid w:val="00D17C2B"/>
    <w:rsid w:val="00DD7BFC"/>
    <w:rsid w:val="00E41C81"/>
    <w:rsid w:val="00E63DA3"/>
    <w:rsid w:val="00E64F72"/>
    <w:rsid w:val="00E67A0B"/>
    <w:rsid w:val="00E766AA"/>
    <w:rsid w:val="00ED296A"/>
    <w:rsid w:val="00EE0FFC"/>
    <w:rsid w:val="00F142E7"/>
    <w:rsid w:val="00F23649"/>
    <w:rsid w:val="00F244CA"/>
    <w:rsid w:val="00F82CD5"/>
    <w:rsid w:val="00F93137"/>
    <w:rsid w:val="00FA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1CA33"/>
  <w15:chartTrackingRefBased/>
  <w15:docId w15:val="{EB996497-A22F-44DD-A04E-09745F58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1B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15"/>
    <w:rPr>
      <w:rFonts w:ascii="Calibri" w:eastAsia="Calibri" w:hAnsi="Calibri" w:cs="Calibri"/>
      <w:color w:val="000000"/>
    </w:rPr>
  </w:style>
  <w:style w:type="paragraph" w:styleId="Footer">
    <w:name w:val="footer"/>
    <w:basedOn w:val="Normal"/>
    <w:link w:val="FooterChar"/>
    <w:uiPriority w:val="99"/>
    <w:unhideWhenUsed/>
    <w:rsid w:val="00AC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15"/>
    <w:rPr>
      <w:rFonts w:ascii="Calibri" w:eastAsia="Calibri" w:hAnsi="Calibri" w:cs="Calibri"/>
      <w:color w:val="000000"/>
    </w:rPr>
  </w:style>
  <w:style w:type="table" w:styleId="TableGrid">
    <w:name w:val="Table Grid"/>
    <w:basedOn w:val="TableNormal"/>
    <w:uiPriority w:val="39"/>
    <w:rsid w:val="00ED2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993BE7"/>
    <w:rPr>
      <w:i/>
      <w:iCs/>
    </w:rPr>
  </w:style>
  <w:style w:type="paragraph" w:styleId="ListParagraph">
    <w:name w:val="List Paragraph"/>
    <w:basedOn w:val="Normal"/>
    <w:uiPriority w:val="34"/>
    <w:qFormat/>
    <w:rsid w:val="00993BE7"/>
    <w:pPr>
      <w:ind w:left="720"/>
      <w:contextualSpacing/>
    </w:pPr>
  </w:style>
  <w:style w:type="paragraph" w:customStyle="1" w:styleId="pdoutput">
    <w:name w:val="pdoutput"/>
    <w:basedOn w:val="Normal"/>
    <w:rsid w:val="004D76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3C6149"/>
    <w:rPr>
      <w:sz w:val="16"/>
      <w:szCs w:val="16"/>
    </w:rPr>
  </w:style>
  <w:style w:type="paragraph" w:styleId="CommentText">
    <w:name w:val="annotation text"/>
    <w:basedOn w:val="Normal"/>
    <w:link w:val="CommentTextChar"/>
    <w:uiPriority w:val="99"/>
    <w:semiHidden/>
    <w:unhideWhenUsed/>
    <w:rsid w:val="003C6149"/>
    <w:pPr>
      <w:spacing w:line="240" w:lineRule="auto"/>
    </w:pPr>
    <w:rPr>
      <w:sz w:val="20"/>
      <w:szCs w:val="20"/>
    </w:rPr>
  </w:style>
  <w:style w:type="character" w:customStyle="1" w:styleId="CommentTextChar">
    <w:name w:val="Comment Text Char"/>
    <w:basedOn w:val="DefaultParagraphFont"/>
    <w:link w:val="CommentText"/>
    <w:uiPriority w:val="99"/>
    <w:semiHidden/>
    <w:rsid w:val="003C614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C6149"/>
    <w:rPr>
      <w:b/>
      <w:bCs/>
    </w:rPr>
  </w:style>
  <w:style w:type="character" w:customStyle="1" w:styleId="CommentSubjectChar">
    <w:name w:val="Comment Subject Char"/>
    <w:basedOn w:val="CommentTextChar"/>
    <w:link w:val="CommentSubject"/>
    <w:uiPriority w:val="99"/>
    <w:semiHidden/>
    <w:rsid w:val="003C614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C6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149"/>
    <w:rPr>
      <w:rFonts w:ascii="Segoe UI" w:eastAsia="Calibri" w:hAnsi="Segoe UI" w:cs="Segoe UI"/>
      <w:color w:val="000000"/>
      <w:sz w:val="18"/>
      <w:szCs w:val="18"/>
    </w:rPr>
  </w:style>
  <w:style w:type="paragraph" w:styleId="Revision">
    <w:name w:val="Revision"/>
    <w:hidden/>
    <w:uiPriority w:val="99"/>
    <w:semiHidden/>
    <w:rsid w:val="00753F5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02795">
      <w:bodyDiv w:val="1"/>
      <w:marLeft w:val="0"/>
      <w:marRight w:val="0"/>
      <w:marTop w:val="0"/>
      <w:marBottom w:val="0"/>
      <w:divBdr>
        <w:top w:val="none" w:sz="0" w:space="0" w:color="auto"/>
        <w:left w:val="none" w:sz="0" w:space="0" w:color="auto"/>
        <w:bottom w:val="none" w:sz="0" w:space="0" w:color="auto"/>
        <w:right w:val="none" w:sz="0" w:space="0" w:color="auto"/>
      </w:divBdr>
    </w:div>
    <w:div w:id="705330340">
      <w:bodyDiv w:val="1"/>
      <w:marLeft w:val="0"/>
      <w:marRight w:val="0"/>
      <w:marTop w:val="0"/>
      <w:marBottom w:val="0"/>
      <w:divBdr>
        <w:top w:val="none" w:sz="0" w:space="0" w:color="auto"/>
        <w:left w:val="none" w:sz="0" w:space="0" w:color="auto"/>
        <w:bottom w:val="none" w:sz="0" w:space="0" w:color="auto"/>
        <w:right w:val="none" w:sz="0" w:space="0" w:color="auto"/>
      </w:divBdr>
    </w:div>
    <w:div w:id="971986804">
      <w:bodyDiv w:val="1"/>
      <w:marLeft w:val="0"/>
      <w:marRight w:val="0"/>
      <w:marTop w:val="0"/>
      <w:marBottom w:val="0"/>
      <w:divBdr>
        <w:top w:val="none" w:sz="0" w:space="0" w:color="auto"/>
        <w:left w:val="none" w:sz="0" w:space="0" w:color="auto"/>
        <w:bottom w:val="none" w:sz="0" w:space="0" w:color="auto"/>
        <w:right w:val="none" w:sz="0" w:space="0" w:color="auto"/>
      </w:divBdr>
      <w:divsChild>
        <w:div w:id="216942589">
          <w:marLeft w:val="0"/>
          <w:marRight w:val="0"/>
          <w:marTop w:val="0"/>
          <w:marBottom w:val="0"/>
          <w:divBdr>
            <w:top w:val="none" w:sz="0" w:space="0" w:color="auto"/>
            <w:left w:val="none" w:sz="0" w:space="0" w:color="auto"/>
            <w:bottom w:val="none" w:sz="0" w:space="0" w:color="auto"/>
            <w:right w:val="none" w:sz="0" w:space="0" w:color="auto"/>
          </w:divBdr>
          <w:divsChild>
            <w:div w:id="952322153">
              <w:marLeft w:val="0"/>
              <w:marRight w:val="0"/>
              <w:marTop w:val="0"/>
              <w:marBottom w:val="0"/>
              <w:divBdr>
                <w:top w:val="none" w:sz="0" w:space="0" w:color="auto"/>
                <w:left w:val="none" w:sz="0" w:space="0" w:color="auto"/>
                <w:bottom w:val="none" w:sz="0" w:space="0" w:color="auto"/>
                <w:right w:val="none" w:sz="0" w:space="0" w:color="auto"/>
              </w:divBdr>
              <w:divsChild>
                <w:div w:id="528185434">
                  <w:marLeft w:val="0"/>
                  <w:marRight w:val="0"/>
                  <w:marTop w:val="0"/>
                  <w:marBottom w:val="0"/>
                  <w:divBdr>
                    <w:top w:val="none" w:sz="0" w:space="0" w:color="auto"/>
                    <w:left w:val="none" w:sz="0" w:space="0" w:color="auto"/>
                    <w:bottom w:val="none" w:sz="0" w:space="0" w:color="auto"/>
                    <w:right w:val="none" w:sz="0" w:space="0" w:color="auto"/>
                  </w:divBdr>
                  <w:divsChild>
                    <w:div w:id="212932534">
                      <w:marLeft w:val="0"/>
                      <w:marRight w:val="0"/>
                      <w:marTop w:val="0"/>
                      <w:marBottom w:val="0"/>
                      <w:divBdr>
                        <w:top w:val="none" w:sz="0" w:space="0" w:color="auto"/>
                        <w:left w:val="none" w:sz="0" w:space="0" w:color="auto"/>
                        <w:bottom w:val="none" w:sz="0" w:space="0" w:color="auto"/>
                        <w:right w:val="none" w:sz="0" w:space="0" w:color="auto"/>
                      </w:divBdr>
                      <w:divsChild>
                        <w:div w:id="94061683">
                          <w:marLeft w:val="0"/>
                          <w:marRight w:val="0"/>
                          <w:marTop w:val="0"/>
                          <w:marBottom w:val="0"/>
                          <w:divBdr>
                            <w:top w:val="none" w:sz="0" w:space="0" w:color="auto"/>
                            <w:left w:val="none" w:sz="0" w:space="0" w:color="auto"/>
                            <w:bottom w:val="none" w:sz="0" w:space="0" w:color="auto"/>
                            <w:right w:val="none" w:sz="0" w:space="0" w:color="auto"/>
                          </w:divBdr>
                          <w:divsChild>
                            <w:div w:id="130289635">
                              <w:marLeft w:val="0"/>
                              <w:marRight w:val="0"/>
                              <w:marTop w:val="0"/>
                              <w:marBottom w:val="0"/>
                              <w:divBdr>
                                <w:top w:val="none" w:sz="0" w:space="0" w:color="auto"/>
                                <w:left w:val="none" w:sz="0" w:space="0" w:color="auto"/>
                                <w:bottom w:val="none" w:sz="0" w:space="0" w:color="auto"/>
                                <w:right w:val="none" w:sz="0" w:space="0" w:color="auto"/>
                              </w:divBdr>
                              <w:divsChild>
                                <w:div w:id="239483695">
                                  <w:marLeft w:val="0"/>
                                  <w:marRight w:val="0"/>
                                  <w:marTop w:val="0"/>
                                  <w:marBottom w:val="0"/>
                                  <w:divBdr>
                                    <w:top w:val="none" w:sz="0" w:space="0" w:color="auto"/>
                                    <w:left w:val="none" w:sz="0" w:space="0" w:color="auto"/>
                                    <w:bottom w:val="none" w:sz="0" w:space="0" w:color="auto"/>
                                    <w:right w:val="none" w:sz="0" w:space="0" w:color="auto"/>
                                  </w:divBdr>
                                  <w:divsChild>
                                    <w:div w:id="8220560">
                                      <w:marLeft w:val="0"/>
                                      <w:marRight w:val="0"/>
                                      <w:marTop w:val="0"/>
                                      <w:marBottom w:val="0"/>
                                      <w:divBdr>
                                        <w:top w:val="none" w:sz="0" w:space="0" w:color="auto"/>
                                        <w:left w:val="none" w:sz="0" w:space="0" w:color="auto"/>
                                        <w:bottom w:val="none" w:sz="0" w:space="0" w:color="auto"/>
                                        <w:right w:val="none" w:sz="0" w:space="0" w:color="auto"/>
                                      </w:divBdr>
                                      <w:divsChild>
                                        <w:div w:id="454179888">
                                          <w:marLeft w:val="0"/>
                                          <w:marRight w:val="0"/>
                                          <w:marTop w:val="0"/>
                                          <w:marBottom w:val="0"/>
                                          <w:divBdr>
                                            <w:top w:val="none" w:sz="0" w:space="0" w:color="auto"/>
                                            <w:left w:val="none" w:sz="0" w:space="0" w:color="auto"/>
                                            <w:bottom w:val="none" w:sz="0" w:space="0" w:color="auto"/>
                                            <w:right w:val="none" w:sz="0" w:space="0" w:color="auto"/>
                                          </w:divBdr>
                                          <w:divsChild>
                                            <w:div w:id="194853262">
                                              <w:marLeft w:val="0"/>
                                              <w:marRight w:val="0"/>
                                              <w:marTop w:val="0"/>
                                              <w:marBottom w:val="0"/>
                                              <w:divBdr>
                                                <w:top w:val="none" w:sz="0" w:space="0" w:color="auto"/>
                                                <w:left w:val="none" w:sz="0" w:space="0" w:color="auto"/>
                                                <w:bottom w:val="none" w:sz="0" w:space="0" w:color="auto"/>
                                                <w:right w:val="none" w:sz="0" w:space="0" w:color="auto"/>
                                              </w:divBdr>
                                              <w:divsChild>
                                                <w:div w:id="1721975733">
                                                  <w:marLeft w:val="0"/>
                                                  <w:marRight w:val="0"/>
                                                  <w:marTop w:val="0"/>
                                                  <w:marBottom w:val="0"/>
                                                  <w:divBdr>
                                                    <w:top w:val="none" w:sz="0" w:space="0" w:color="auto"/>
                                                    <w:left w:val="none" w:sz="0" w:space="0" w:color="auto"/>
                                                    <w:bottom w:val="none" w:sz="0" w:space="0" w:color="auto"/>
                                                    <w:right w:val="none" w:sz="0" w:space="0" w:color="auto"/>
                                                  </w:divBdr>
                                                  <w:divsChild>
                                                    <w:div w:id="1241331865">
                                                      <w:marLeft w:val="0"/>
                                                      <w:marRight w:val="0"/>
                                                      <w:marTop w:val="0"/>
                                                      <w:marBottom w:val="0"/>
                                                      <w:divBdr>
                                                        <w:top w:val="none" w:sz="0" w:space="0" w:color="auto"/>
                                                        <w:left w:val="none" w:sz="0" w:space="0" w:color="auto"/>
                                                        <w:bottom w:val="none" w:sz="0" w:space="0" w:color="auto"/>
                                                        <w:right w:val="none" w:sz="0" w:space="0" w:color="auto"/>
                                                      </w:divBdr>
                                                      <w:divsChild>
                                                        <w:div w:id="553345730">
                                                          <w:marLeft w:val="0"/>
                                                          <w:marRight w:val="0"/>
                                                          <w:marTop w:val="0"/>
                                                          <w:marBottom w:val="0"/>
                                                          <w:divBdr>
                                                            <w:top w:val="none" w:sz="0" w:space="0" w:color="auto"/>
                                                            <w:left w:val="none" w:sz="0" w:space="0" w:color="auto"/>
                                                            <w:bottom w:val="none" w:sz="0" w:space="0" w:color="auto"/>
                                                            <w:right w:val="none" w:sz="0" w:space="0" w:color="auto"/>
                                                          </w:divBdr>
                                                          <w:divsChild>
                                                            <w:div w:id="7237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454653">
                                          <w:marLeft w:val="0"/>
                                          <w:marRight w:val="0"/>
                                          <w:marTop w:val="0"/>
                                          <w:marBottom w:val="0"/>
                                          <w:divBdr>
                                            <w:top w:val="none" w:sz="0" w:space="0" w:color="auto"/>
                                            <w:left w:val="none" w:sz="0" w:space="0" w:color="auto"/>
                                            <w:bottom w:val="none" w:sz="0" w:space="0" w:color="auto"/>
                                            <w:right w:val="none" w:sz="0" w:space="0" w:color="auto"/>
                                          </w:divBdr>
                                          <w:divsChild>
                                            <w:div w:id="711272432">
                                              <w:marLeft w:val="0"/>
                                              <w:marRight w:val="0"/>
                                              <w:marTop w:val="0"/>
                                              <w:marBottom w:val="0"/>
                                              <w:divBdr>
                                                <w:top w:val="none" w:sz="0" w:space="0" w:color="auto"/>
                                                <w:left w:val="none" w:sz="0" w:space="0" w:color="auto"/>
                                                <w:bottom w:val="none" w:sz="0" w:space="0" w:color="auto"/>
                                                <w:right w:val="none" w:sz="0" w:space="0" w:color="auto"/>
                                              </w:divBdr>
                                              <w:divsChild>
                                                <w:div w:id="1961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0065">
          <w:marLeft w:val="0"/>
          <w:marRight w:val="0"/>
          <w:marTop w:val="0"/>
          <w:marBottom w:val="0"/>
          <w:divBdr>
            <w:top w:val="none" w:sz="0" w:space="0" w:color="auto"/>
            <w:left w:val="none" w:sz="0" w:space="0" w:color="auto"/>
            <w:bottom w:val="none" w:sz="0" w:space="0" w:color="auto"/>
            <w:right w:val="none" w:sz="0" w:space="0" w:color="auto"/>
          </w:divBdr>
          <w:divsChild>
            <w:div w:id="823352586">
              <w:marLeft w:val="0"/>
              <w:marRight w:val="0"/>
              <w:marTop w:val="0"/>
              <w:marBottom w:val="0"/>
              <w:divBdr>
                <w:top w:val="none" w:sz="0" w:space="0" w:color="auto"/>
                <w:left w:val="none" w:sz="0" w:space="0" w:color="auto"/>
                <w:bottom w:val="none" w:sz="0" w:space="0" w:color="auto"/>
                <w:right w:val="none" w:sz="0" w:space="0" w:color="auto"/>
              </w:divBdr>
              <w:divsChild>
                <w:div w:id="1295018676">
                  <w:marLeft w:val="0"/>
                  <w:marRight w:val="0"/>
                  <w:marTop w:val="0"/>
                  <w:marBottom w:val="0"/>
                  <w:divBdr>
                    <w:top w:val="none" w:sz="0" w:space="0" w:color="auto"/>
                    <w:left w:val="none" w:sz="0" w:space="0" w:color="auto"/>
                    <w:bottom w:val="none" w:sz="0" w:space="0" w:color="auto"/>
                    <w:right w:val="none" w:sz="0" w:space="0" w:color="auto"/>
                  </w:divBdr>
                  <w:divsChild>
                    <w:div w:id="390079452">
                      <w:marLeft w:val="0"/>
                      <w:marRight w:val="0"/>
                      <w:marTop w:val="0"/>
                      <w:marBottom w:val="0"/>
                      <w:divBdr>
                        <w:top w:val="none" w:sz="0" w:space="0" w:color="auto"/>
                        <w:left w:val="none" w:sz="0" w:space="0" w:color="auto"/>
                        <w:bottom w:val="none" w:sz="0" w:space="0" w:color="auto"/>
                        <w:right w:val="none" w:sz="0" w:space="0" w:color="auto"/>
                      </w:divBdr>
                      <w:divsChild>
                        <w:div w:id="2144883074">
                          <w:marLeft w:val="0"/>
                          <w:marRight w:val="0"/>
                          <w:marTop w:val="0"/>
                          <w:marBottom w:val="0"/>
                          <w:divBdr>
                            <w:top w:val="none" w:sz="0" w:space="0" w:color="auto"/>
                            <w:left w:val="none" w:sz="0" w:space="0" w:color="auto"/>
                            <w:bottom w:val="none" w:sz="0" w:space="0" w:color="auto"/>
                            <w:right w:val="none" w:sz="0" w:space="0" w:color="auto"/>
                          </w:divBdr>
                          <w:divsChild>
                            <w:div w:id="1532066584">
                              <w:marLeft w:val="0"/>
                              <w:marRight w:val="0"/>
                              <w:marTop w:val="0"/>
                              <w:marBottom w:val="0"/>
                              <w:divBdr>
                                <w:top w:val="none" w:sz="0" w:space="0" w:color="auto"/>
                                <w:left w:val="none" w:sz="0" w:space="0" w:color="auto"/>
                                <w:bottom w:val="none" w:sz="0" w:space="0" w:color="auto"/>
                                <w:right w:val="none" w:sz="0" w:space="0" w:color="auto"/>
                              </w:divBdr>
                              <w:divsChild>
                                <w:div w:id="1785268350">
                                  <w:marLeft w:val="0"/>
                                  <w:marRight w:val="0"/>
                                  <w:marTop w:val="0"/>
                                  <w:marBottom w:val="0"/>
                                  <w:divBdr>
                                    <w:top w:val="none" w:sz="0" w:space="0" w:color="auto"/>
                                    <w:left w:val="none" w:sz="0" w:space="0" w:color="auto"/>
                                    <w:bottom w:val="none" w:sz="0" w:space="0" w:color="auto"/>
                                    <w:right w:val="none" w:sz="0" w:space="0" w:color="auto"/>
                                  </w:divBdr>
                                  <w:divsChild>
                                    <w:div w:id="313727326">
                                      <w:marLeft w:val="0"/>
                                      <w:marRight w:val="0"/>
                                      <w:marTop w:val="0"/>
                                      <w:marBottom w:val="0"/>
                                      <w:divBdr>
                                        <w:top w:val="none" w:sz="0" w:space="0" w:color="auto"/>
                                        <w:left w:val="none" w:sz="0" w:space="0" w:color="auto"/>
                                        <w:bottom w:val="none" w:sz="0" w:space="0" w:color="auto"/>
                                        <w:right w:val="none" w:sz="0" w:space="0" w:color="auto"/>
                                      </w:divBdr>
                                      <w:divsChild>
                                        <w:div w:id="2092727712">
                                          <w:marLeft w:val="0"/>
                                          <w:marRight w:val="0"/>
                                          <w:marTop w:val="0"/>
                                          <w:marBottom w:val="0"/>
                                          <w:divBdr>
                                            <w:top w:val="none" w:sz="0" w:space="0" w:color="auto"/>
                                            <w:left w:val="none" w:sz="0" w:space="0" w:color="auto"/>
                                            <w:bottom w:val="none" w:sz="0" w:space="0" w:color="auto"/>
                                            <w:right w:val="none" w:sz="0" w:space="0" w:color="auto"/>
                                          </w:divBdr>
                                          <w:divsChild>
                                            <w:div w:id="2014143078">
                                              <w:marLeft w:val="0"/>
                                              <w:marRight w:val="0"/>
                                              <w:marTop w:val="0"/>
                                              <w:marBottom w:val="0"/>
                                              <w:divBdr>
                                                <w:top w:val="none" w:sz="0" w:space="0" w:color="auto"/>
                                                <w:left w:val="none" w:sz="0" w:space="0" w:color="auto"/>
                                                <w:bottom w:val="none" w:sz="0" w:space="0" w:color="auto"/>
                                                <w:right w:val="none" w:sz="0" w:space="0" w:color="auto"/>
                                              </w:divBdr>
                                              <w:divsChild>
                                                <w:div w:id="756050614">
                                                  <w:marLeft w:val="0"/>
                                                  <w:marRight w:val="0"/>
                                                  <w:marTop w:val="0"/>
                                                  <w:marBottom w:val="0"/>
                                                  <w:divBdr>
                                                    <w:top w:val="none" w:sz="0" w:space="0" w:color="auto"/>
                                                    <w:left w:val="none" w:sz="0" w:space="0" w:color="auto"/>
                                                    <w:bottom w:val="none" w:sz="0" w:space="0" w:color="auto"/>
                                                    <w:right w:val="none" w:sz="0" w:space="0" w:color="auto"/>
                                                  </w:divBdr>
                                                  <w:divsChild>
                                                    <w:div w:id="1845168160">
                                                      <w:marLeft w:val="0"/>
                                                      <w:marRight w:val="0"/>
                                                      <w:marTop w:val="0"/>
                                                      <w:marBottom w:val="0"/>
                                                      <w:divBdr>
                                                        <w:top w:val="none" w:sz="0" w:space="0" w:color="auto"/>
                                                        <w:left w:val="none" w:sz="0" w:space="0" w:color="auto"/>
                                                        <w:bottom w:val="none" w:sz="0" w:space="0" w:color="auto"/>
                                                        <w:right w:val="none" w:sz="0" w:space="0" w:color="auto"/>
                                                      </w:divBdr>
                                                      <w:divsChild>
                                                        <w:div w:id="886381116">
                                                          <w:marLeft w:val="0"/>
                                                          <w:marRight w:val="0"/>
                                                          <w:marTop w:val="0"/>
                                                          <w:marBottom w:val="0"/>
                                                          <w:divBdr>
                                                            <w:top w:val="none" w:sz="0" w:space="0" w:color="auto"/>
                                                            <w:left w:val="none" w:sz="0" w:space="0" w:color="auto"/>
                                                            <w:bottom w:val="none" w:sz="0" w:space="0" w:color="auto"/>
                                                            <w:right w:val="none" w:sz="0" w:space="0" w:color="auto"/>
                                                          </w:divBdr>
                                                          <w:divsChild>
                                                            <w:div w:id="948782773">
                                                              <w:marLeft w:val="0"/>
                                                              <w:marRight w:val="0"/>
                                                              <w:marTop w:val="0"/>
                                                              <w:marBottom w:val="0"/>
                                                              <w:divBdr>
                                                                <w:top w:val="none" w:sz="0" w:space="0" w:color="auto"/>
                                                                <w:left w:val="none" w:sz="0" w:space="0" w:color="auto"/>
                                                                <w:bottom w:val="none" w:sz="0" w:space="0" w:color="auto"/>
                                                                <w:right w:val="none" w:sz="0" w:space="0" w:color="auto"/>
                                                              </w:divBdr>
                                                              <w:divsChild>
                                                                <w:div w:id="16035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297916">
                                      <w:marLeft w:val="0"/>
                                      <w:marRight w:val="0"/>
                                      <w:marTop w:val="0"/>
                                      <w:marBottom w:val="0"/>
                                      <w:divBdr>
                                        <w:top w:val="none" w:sz="0" w:space="0" w:color="auto"/>
                                        <w:left w:val="none" w:sz="0" w:space="0" w:color="auto"/>
                                        <w:bottom w:val="none" w:sz="0" w:space="0" w:color="auto"/>
                                        <w:right w:val="none" w:sz="0" w:space="0" w:color="auto"/>
                                      </w:divBdr>
                                      <w:divsChild>
                                        <w:div w:id="1096556221">
                                          <w:marLeft w:val="0"/>
                                          <w:marRight w:val="0"/>
                                          <w:marTop w:val="0"/>
                                          <w:marBottom w:val="0"/>
                                          <w:divBdr>
                                            <w:top w:val="none" w:sz="0" w:space="0" w:color="auto"/>
                                            <w:left w:val="none" w:sz="0" w:space="0" w:color="auto"/>
                                            <w:bottom w:val="none" w:sz="0" w:space="0" w:color="auto"/>
                                            <w:right w:val="none" w:sz="0" w:space="0" w:color="auto"/>
                                          </w:divBdr>
                                          <w:divsChild>
                                            <w:div w:id="1467891388">
                                              <w:marLeft w:val="0"/>
                                              <w:marRight w:val="0"/>
                                              <w:marTop w:val="0"/>
                                              <w:marBottom w:val="0"/>
                                              <w:divBdr>
                                                <w:top w:val="none" w:sz="0" w:space="0" w:color="auto"/>
                                                <w:left w:val="none" w:sz="0" w:space="0" w:color="auto"/>
                                                <w:bottom w:val="none" w:sz="0" w:space="0" w:color="auto"/>
                                                <w:right w:val="none" w:sz="0" w:space="0" w:color="auto"/>
                                              </w:divBdr>
                                              <w:divsChild>
                                                <w:div w:id="1298610555">
                                                  <w:marLeft w:val="0"/>
                                                  <w:marRight w:val="0"/>
                                                  <w:marTop w:val="0"/>
                                                  <w:marBottom w:val="0"/>
                                                  <w:divBdr>
                                                    <w:top w:val="none" w:sz="0" w:space="0" w:color="auto"/>
                                                    <w:left w:val="none" w:sz="0" w:space="0" w:color="auto"/>
                                                    <w:bottom w:val="none" w:sz="0" w:space="0" w:color="auto"/>
                                                    <w:right w:val="none" w:sz="0" w:space="0" w:color="auto"/>
                                                  </w:divBdr>
                                                  <w:divsChild>
                                                    <w:div w:id="1310938080">
                                                      <w:marLeft w:val="0"/>
                                                      <w:marRight w:val="0"/>
                                                      <w:marTop w:val="0"/>
                                                      <w:marBottom w:val="0"/>
                                                      <w:divBdr>
                                                        <w:top w:val="none" w:sz="0" w:space="0" w:color="auto"/>
                                                        <w:left w:val="none" w:sz="0" w:space="0" w:color="auto"/>
                                                        <w:bottom w:val="none" w:sz="0" w:space="0" w:color="auto"/>
                                                        <w:right w:val="none" w:sz="0" w:space="0" w:color="auto"/>
                                                      </w:divBdr>
                                                      <w:divsChild>
                                                        <w:div w:id="1802109844">
                                                          <w:marLeft w:val="0"/>
                                                          <w:marRight w:val="0"/>
                                                          <w:marTop w:val="0"/>
                                                          <w:marBottom w:val="0"/>
                                                          <w:divBdr>
                                                            <w:top w:val="none" w:sz="0" w:space="0" w:color="auto"/>
                                                            <w:left w:val="none" w:sz="0" w:space="0" w:color="auto"/>
                                                            <w:bottom w:val="none" w:sz="0" w:space="0" w:color="auto"/>
                                                            <w:right w:val="none" w:sz="0" w:space="0" w:color="auto"/>
                                                          </w:divBdr>
                                                          <w:divsChild>
                                                            <w:div w:id="6861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52409">
                                                  <w:marLeft w:val="0"/>
                                                  <w:marRight w:val="0"/>
                                                  <w:marTop w:val="0"/>
                                                  <w:marBottom w:val="0"/>
                                                  <w:divBdr>
                                                    <w:top w:val="none" w:sz="0" w:space="0" w:color="auto"/>
                                                    <w:left w:val="none" w:sz="0" w:space="0" w:color="auto"/>
                                                    <w:bottom w:val="none" w:sz="0" w:space="0" w:color="auto"/>
                                                    <w:right w:val="none" w:sz="0" w:space="0" w:color="auto"/>
                                                  </w:divBdr>
                                                  <w:divsChild>
                                                    <w:div w:id="311563127">
                                                      <w:marLeft w:val="0"/>
                                                      <w:marRight w:val="0"/>
                                                      <w:marTop w:val="0"/>
                                                      <w:marBottom w:val="0"/>
                                                      <w:divBdr>
                                                        <w:top w:val="none" w:sz="0" w:space="0" w:color="auto"/>
                                                        <w:left w:val="none" w:sz="0" w:space="0" w:color="auto"/>
                                                        <w:bottom w:val="none" w:sz="0" w:space="0" w:color="auto"/>
                                                        <w:right w:val="none" w:sz="0" w:space="0" w:color="auto"/>
                                                      </w:divBdr>
                                                      <w:divsChild>
                                                        <w:div w:id="13212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3235">
                                                  <w:marLeft w:val="0"/>
                                                  <w:marRight w:val="0"/>
                                                  <w:marTop w:val="0"/>
                                                  <w:marBottom w:val="0"/>
                                                  <w:divBdr>
                                                    <w:top w:val="none" w:sz="0" w:space="0" w:color="auto"/>
                                                    <w:left w:val="none" w:sz="0" w:space="0" w:color="auto"/>
                                                    <w:bottom w:val="none" w:sz="0" w:space="0" w:color="auto"/>
                                                    <w:right w:val="none" w:sz="0" w:space="0" w:color="auto"/>
                                                  </w:divBdr>
                                                  <w:divsChild>
                                                    <w:div w:id="1106779017">
                                                      <w:marLeft w:val="0"/>
                                                      <w:marRight w:val="0"/>
                                                      <w:marTop w:val="0"/>
                                                      <w:marBottom w:val="0"/>
                                                      <w:divBdr>
                                                        <w:top w:val="none" w:sz="0" w:space="0" w:color="auto"/>
                                                        <w:left w:val="none" w:sz="0" w:space="0" w:color="auto"/>
                                                        <w:bottom w:val="none" w:sz="0" w:space="0" w:color="auto"/>
                                                        <w:right w:val="none" w:sz="0" w:space="0" w:color="auto"/>
                                                      </w:divBdr>
                                                      <w:divsChild>
                                                        <w:div w:id="123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51323">
                                                  <w:marLeft w:val="0"/>
                                                  <w:marRight w:val="0"/>
                                                  <w:marTop w:val="0"/>
                                                  <w:marBottom w:val="0"/>
                                                  <w:divBdr>
                                                    <w:top w:val="none" w:sz="0" w:space="0" w:color="auto"/>
                                                    <w:left w:val="none" w:sz="0" w:space="0" w:color="auto"/>
                                                    <w:bottom w:val="none" w:sz="0" w:space="0" w:color="auto"/>
                                                    <w:right w:val="none" w:sz="0" w:space="0" w:color="auto"/>
                                                  </w:divBdr>
                                                  <w:divsChild>
                                                    <w:div w:id="927159406">
                                                      <w:marLeft w:val="0"/>
                                                      <w:marRight w:val="0"/>
                                                      <w:marTop w:val="0"/>
                                                      <w:marBottom w:val="0"/>
                                                      <w:divBdr>
                                                        <w:top w:val="none" w:sz="0" w:space="0" w:color="auto"/>
                                                        <w:left w:val="none" w:sz="0" w:space="0" w:color="auto"/>
                                                        <w:bottom w:val="none" w:sz="0" w:space="0" w:color="auto"/>
                                                        <w:right w:val="none" w:sz="0" w:space="0" w:color="auto"/>
                                                      </w:divBdr>
                                                      <w:divsChild>
                                                        <w:div w:id="16525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745444">
              <w:marLeft w:val="0"/>
              <w:marRight w:val="0"/>
              <w:marTop w:val="0"/>
              <w:marBottom w:val="0"/>
              <w:divBdr>
                <w:top w:val="none" w:sz="0" w:space="0" w:color="auto"/>
                <w:left w:val="none" w:sz="0" w:space="0" w:color="auto"/>
                <w:bottom w:val="none" w:sz="0" w:space="0" w:color="auto"/>
                <w:right w:val="none" w:sz="0" w:space="0" w:color="auto"/>
              </w:divBdr>
              <w:divsChild>
                <w:div w:id="2002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Snowaert</dc:creator>
  <cp:keywords/>
  <dc:description/>
  <cp:lastModifiedBy>Cathy Smith</cp:lastModifiedBy>
  <cp:revision>2</cp:revision>
  <cp:lastPrinted>2021-06-14T18:46:00Z</cp:lastPrinted>
  <dcterms:created xsi:type="dcterms:W3CDTF">2025-05-16T17:19:00Z</dcterms:created>
  <dcterms:modified xsi:type="dcterms:W3CDTF">2025-05-16T17:19:00Z</dcterms:modified>
</cp:coreProperties>
</file>